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FC" w:rsidRPr="00001DEC" w:rsidRDefault="001C56FC" w:rsidP="001C56FC">
      <w:pPr>
        <w:tabs>
          <w:tab w:val="left" w:pos="1586"/>
        </w:tabs>
        <w:spacing w:after="0" w:line="240" w:lineRule="auto"/>
        <w:jc w:val="center"/>
        <w:rPr>
          <w:rFonts w:ascii="Times New Roman" w:eastAsia="Times New Roman" w:hAnsi="Times New Roman" w:cs="Times New Roman"/>
          <w:sz w:val="24"/>
          <w:szCs w:val="24"/>
          <w:lang w:bidi="ar-IQ"/>
        </w:rPr>
      </w:pPr>
      <w:r w:rsidRPr="00001DEC">
        <w:rPr>
          <w:rFonts w:ascii="Simplified Arabic" w:eastAsia="Simplified Arabic" w:hAnsi="Simplified Arabic" w:cs="Simplified Arabic"/>
          <w:b/>
          <w:bCs/>
          <w:sz w:val="32"/>
          <w:szCs w:val="32"/>
          <w:rtl/>
        </w:rPr>
        <w:t>المقدمة</w:t>
      </w:r>
    </w:p>
    <w:p w:rsidR="001C56FC" w:rsidRPr="00001DEC" w:rsidRDefault="001C56FC" w:rsidP="001C56FC">
      <w:pPr>
        <w:jc w:val="both"/>
        <w:rPr>
          <w:rFonts w:ascii="Simplified Arabic" w:eastAsia="Simplified Arabic" w:hAnsi="Simplified Arabic" w:cs="Simplified Arabic"/>
          <w:sz w:val="28"/>
          <w:szCs w:val="28"/>
          <w:lang w:bidi="ar-IQ"/>
        </w:rPr>
      </w:pPr>
      <w:r w:rsidRPr="00001DEC">
        <w:rPr>
          <w:rFonts w:ascii="Simplified Arabic" w:eastAsia="Simplified Arabic" w:hAnsi="Simplified Arabic" w:cs="Simplified Arabic" w:hint="cs"/>
          <w:sz w:val="28"/>
          <w:szCs w:val="28"/>
          <w:rtl/>
          <w:lang w:bidi="ar-IQ"/>
        </w:rPr>
        <w:t xml:space="preserve">    يشكل الحوثيون في اليمن أهمية كبيرة في الواقع السياسي الداخلي والخارجي، إذ يرتبط تأثيرهم بطبيعة المبادئ التي انطلقوا منها لمواجهة سياسات النظام اليمني المتجهة نحو التمييز الطائفي. الأمر الذي خلق الريبة والشك والتخوف من توجهاتهم من قبل بعض الدول الإقليمية ولا سيّما السعودية وإسرائيل. وتعبر الواجهة السياسية للحوثيين (انصار الله) سياسياً وعسكرياً عن توجهاتهم، وهي تتشبه الى حد ما (بحزب الله اللبناني) في تركيبتها السياسية والعسكرية والعقائدية وحتى الثقافية والاجتماعية، لوجود مؤسسات خيرية وثقافية واجتماعية عديدة تعد قنوات التواصل والاتصال مع الجمهور. </w:t>
      </w:r>
    </w:p>
    <w:p w:rsidR="001C56FC" w:rsidRPr="00001DEC" w:rsidRDefault="001C56FC" w:rsidP="001C56FC">
      <w:pPr>
        <w:jc w:val="both"/>
        <w:rPr>
          <w:rFonts w:ascii="Simplified Arabic" w:eastAsia="Simplified Arabic" w:hAnsi="Simplified Arabic" w:cs="Simplified Arabic"/>
          <w:sz w:val="28"/>
          <w:szCs w:val="28"/>
          <w:rtl/>
        </w:rPr>
      </w:pP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lang w:bidi="ar-IQ"/>
        </w:rPr>
        <w:t xml:space="preserve">وبرغم من ان الحركة الحوثية تأسست وبدأت عملها المنظم </w:t>
      </w:r>
      <w:r w:rsidRPr="00001DEC">
        <w:rPr>
          <w:rFonts w:ascii="Simplified Arabic" w:eastAsia="Simplified Arabic" w:hAnsi="Simplified Arabic" w:cs="Simplified Arabic"/>
          <w:sz w:val="28"/>
          <w:szCs w:val="28"/>
          <w:rtl/>
        </w:rPr>
        <w:t>عام</w:t>
      </w:r>
      <w:r w:rsidRPr="00001DEC">
        <w:rPr>
          <w:rFonts w:ascii="Simplified Arabic" w:eastAsia="Simplified Arabic" w:hAnsi="Simplified Arabic" w:cs="Simplified Arabic"/>
          <w:sz w:val="28"/>
          <w:szCs w:val="28"/>
        </w:rPr>
        <w:t xml:space="preserve">1992 </w:t>
      </w:r>
      <w:r w:rsidRPr="00001DEC">
        <w:rPr>
          <w:rFonts w:ascii="Simplified Arabic" w:eastAsia="Simplified Arabic" w:hAnsi="Simplified Arabic" w:cs="Simplified Arabic"/>
          <w:sz w:val="28"/>
          <w:szCs w:val="28"/>
          <w:rtl/>
          <w:lang w:bidi="ar-IQ"/>
        </w:rPr>
        <w:t>، مستندة على مقبولية عالية في الاوساط الشعبية التي نشطت فيها، نتيجة</w:t>
      </w:r>
      <w:r w:rsidRPr="00001DEC">
        <w:rPr>
          <w:rFonts w:ascii="Simplified Arabic" w:eastAsia="Simplified Arabic" w:hAnsi="Simplified Arabic" w:cs="Simplified Arabic"/>
          <w:sz w:val="28"/>
          <w:szCs w:val="28"/>
          <w:rtl/>
        </w:rPr>
        <w:t xml:space="preserve"> الشعور بسياسات التهميش</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والتمييز</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ض</w:t>
      </w:r>
      <w:r w:rsidRPr="00001DEC">
        <w:rPr>
          <w:rFonts w:ascii="Simplified Arabic" w:eastAsia="Simplified Arabic" w:hAnsi="Simplified Arabic" w:cs="Simplified Arabic"/>
          <w:sz w:val="28"/>
          <w:szCs w:val="28"/>
          <w:rtl/>
          <w:lang w:bidi="ar-IQ"/>
        </w:rPr>
        <w:t>د هذه المناطق (صعده وعمران وحجة)، من قبل الحكومة اليمنية والنظام السياسي القائم آنذاك، ومن ثم ضد من هم من أصول (هاشمية)</w:t>
      </w:r>
      <w:r w:rsidRPr="00001DEC">
        <w:rPr>
          <w:rFonts w:ascii="Simplified Arabic" w:eastAsia="Simplified Arabic" w:hAnsi="Simplified Arabic" w:cs="Simplified Arabic" w:hint="cs"/>
          <w:sz w:val="28"/>
          <w:szCs w:val="28"/>
          <w:rtl/>
        </w:rPr>
        <w:t>،</w:t>
      </w:r>
      <w:r w:rsidRPr="00001DEC">
        <w:rPr>
          <w:rFonts w:ascii="Simplified Arabic" w:eastAsia="Simplified Arabic" w:hAnsi="Simplified Arabic" w:cs="Simplified Arabic" w:hint="cs"/>
          <w:sz w:val="28"/>
          <w:szCs w:val="28"/>
          <w:rtl/>
          <w:lang w:bidi="ar-IQ"/>
        </w:rPr>
        <w:t xml:space="preserve"> لا سيّما وأن المذهب </w:t>
      </w:r>
      <w:proofErr w:type="spellStart"/>
      <w:r w:rsidRPr="00001DEC">
        <w:rPr>
          <w:rFonts w:ascii="Simplified Arabic" w:eastAsia="Simplified Arabic" w:hAnsi="Simplified Arabic" w:cs="Simplified Arabic" w:hint="cs"/>
          <w:sz w:val="28"/>
          <w:szCs w:val="28"/>
          <w:rtl/>
          <w:lang w:bidi="ar-IQ"/>
        </w:rPr>
        <w:t>الزيدي</w:t>
      </w:r>
      <w:proofErr w:type="spellEnd"/>
      <w:r w:rsidRPr="00001DEC">
        <w:rPr>
          <w:rFonts w:ascii="Simplified Arabic" w:eastAsia="Simplified Arabic" w:hAnsi="Simplified Arabic" w:cs="Simplified Arabic" w:hint="cs"/>
          <w:sz w:val="28"/>
          <w:szCs w:val="28"/>
          <w:rtl/>
          <w:lang w:bidi="ar-IQ"/>
        </w:rPr>
        <w:t xml:space="preserve"> هو بجانب المذهب الشافعي من أكثر المذاهب اتباعاً عند سكان اليمن تاريخياً، </w:t>
      </w:r>
      <w:r w:rsidRPr="00001DEC">
        <w:rPr>
          <w:rFonts w:ascii="Simplified Arabic" w:eastAsia="Simplified Arabic" w:hAnsi="Simplified Arabic" w:cs="Simplified Arabic" w:hint="cs"/>
          <w:sz w:val="28"/>
          <w:szCs w:val="28"/>
          <w:rtl/>
        </w:rPr>
        <w:t xml:space="preserve">وتوافرت للحركة </w:t>
      </w:r>
      <w:r w:rsidRPr="00001DEC">
        <w:rPr>
          <w:rFonts w:ascii="Simplified Arabic" w:eastAsia="Simplified Arabic" w:hAnsi="Simplified Arabic" w:cs="Simplified Arabic"/>
          <w:sz w:val="28"/>
          <w:szCs w:val="28"/>
          <w:rtl/>
        </w:rPr>
        <w:t>الح</w:t>
      </w:r>
      <w:r w:rsidRPr="00001DEC">
        <w:rPr>
          <w:rFonts w:ascii="Simplified Arabic" w:eastAsia="Simplified Arabic" w:hAnsi="Simplified Arabic" w:cs="Simplified Arabic" w:hint="cs"/>
          <w:sz w:val="28"/>
          <w:szCs w:val="28"/>
          <w:rtl/>
        </w:rPr>
        <w:t>وثية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شخصيات</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هاشمية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زيدية-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تتمتع بكاريزما تجعلها مؤثرة في محيطها)</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وتستلهم</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وجودها</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من</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التراث</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الهاشمي</w:t>
      </w:r>
      <w:r w:rsidRPr="00001DEC">
        <w:rPr>
          <w:rFonts w:ascii="Simplified Arabic" w:eastAsia="Simplified Arabic" w:hAnsi="Simplified Arabic" w:cs="Simplified Arabic"/>
          <w:sz w:val="28"/>
          <w:szCs w:val="28"/>
        </w:rPr>
        <w:t xml:space="preserve"> </w:t>
      </w:r>
      <w:proofErr w:type="spellStart"/>
      <w:r w:rsidRPr="00001DEC">
        <w:rPr>
          <w:rFonts w:ascii="Simplified Arabic" w:eastAsia="Simplified Arabic" w:hAnsi="Simplified Arabic" w:cs="Simplified Arabic"/>
          <w:sz w:val="28"/>
          <w:szCs w:val="28"/>
          <w:rtl/>
        </w:rPr>
        <w:t>الزيدي</w:t>
      </w:r>
      <w:proofErr w:type="spellEnd"/>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اليماني</w:t>
      </w:r>
      <w:r w:rsidRPr="00001DEC">
        <w:rPr>
          <w:rFonts w:ascii="Simplified Arabic" w:eastAsia="Simplified Arabic" w:hAnsi="Simplified Arabic" w:cs="Simplified Arabic" w:hint="cs"/>
          <w:sz w:val="28"/>
          <w:szCs w:val="28"/>
          <w:rtl/>
        </w:rPr>
        <w:t>.</w:t>
      </w:r>
    </w:p>
    <w:p w:rsidR="001C56FC" w:rsidRPr="00001DEC" w:rsidRDefault="001C56FC" w:rsidP="001C56FC">
      <w:pPr>
        <w:jc w:val="both"/>
        <w:rPr>
          <w:rFonts w:ascii="Simplified Arabic" w:eastAsia="Simplified Arabic" w:hAnsi="Simplified Arabic" w:cs="Simplified Arabic"/>
          <w:sz w:val="28"/>
          <w:szCs w:val="28"/>
          <w:rtl/>
        </w:rPr>
      </w:pP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 xml:space="preserve"> وتعد</w:t>
      </w:r>
      <w:r w:rsidRPr="00001DEC">
        <w:rPr>
          <w:rFonts w:ascii="Simplified Arabic" w:eastAsia="Simplified Arabic" w:hAnsi="Simplified Arabic" w:cs="Simplified Arabic"/>
          <w:sz w:val="28"/>
          <w:szCs w:val="28"/>
          <w:rtl/>
        </w:rPr>
        <w:t xml:space="preserve"> المبادئ والقواعد التي يتحرك بموجبها الحوثيين</w:t>
      </w:r>
      <w:r w:rsidRPr="00001DEC">
        <w:rPr>
          <w:rFonts w:ascii="Simplified Arabic" w:eastAsia="Simplified Arabic" w:hAnsi="Simplified Arabic" w:cs="Simplified Arabic" w:hint="cs"/>
          <w:sz w:val="28"/>
          <w:szCs w:val="28"/>
          <w:rtl/>
        </w:rPr>
        <w:t xml:space="preserve"> </w:t>
      </w:r>
      <w:r w:rsidRPr="00001DEC">
        <w:rPr>
          <w:rFonts w:ascii="Simplified Arabic" w:eastAsia="Simplified Arabic" w:hAnsi="Simplified Arabic" w:cs="Simplified Arabic" w:hint="cs"/>
          <w:sz w:val="28"/>
          <w:szCs w:val="28"/>
          <w:rtl/>
          <w:lang w:bidi="ar-IQ"/>
        </w:rPr>
        <w:t>(انصار الله)،</w:t>
      </w:r>
      <w:r w:rsidRPr="00001DEC">
        <w:rPr>
          <w:rFonts w:ascii="Simplified Arabic" w:eastAsia="Simplified Arabic" w:hAnsi="Simplified Arabic" w:cs="Simplified Arabic"/>
          <w:sz w:val="28"/>
          <w:szCs w:val="28"/>
          <w:rtl/>
        </w:rPr>
        <w:t xml:space="preserve"> ويتحدد من خلالها سلوكهم تجاه القضايا السياسية والاجتماعية، جانباً مهماً من المذهب </w:t>
      </w:r>
      <w:proofErr w:type="spellStart"/>
      <w:r w:rsidRPr="00001DEC">
        <w:rPr>
          <w:rFonts w:ascii="Simplified Arabic" w:eastAsia="Simplified Arabic" w:hAnsi="Simplified Arabic" w:cs="Simplified Arabic"/>
          <w:sz w:val="28"/>
          <w:szCs w:val="28"/>
          <w:rtl/>
        </w:rPr>
        <w:t>الزيدي</w:t>
      </w:r>
      <w:proofErr w:type="spellEnd"/>
      <w:r w:rsidRPr="00001DEC">
        <w:rPr>
          <w:rFonts w:ascii="Simplified Arabic" w:eastAsia="Simplified Arabic" w:hAnsi="Simplified Arabic" w:cs="Simplified Arabic"/>
          <w:sz w:val="28"/>
          <w:szCs w:val="28"/>
          <w:rtl/>
        </w:rPr>
        <w:t xml:space="preserve"> الذي ينتمي إليه مؤسس الحركة بدر الدين الحوثي. ومن ثم قد أخذت الحركة مجالها السياسي الداخلي والخارجي بفعل سياسة الرفض التي أعلنتها الحركة ضد سياسات النظام اليمني</w:t>
      </w:r>
      <w:r w:rsidRPr="00001DEC">
        <w:rPr>
          <w:rFonts w:ascii="Simplified Arabic" w:eastAsia="Simplified Arabic" w:hAnsi="Simplified Arabic" w:cs="Simplified Arabic" w:hint="cs"/>
          <w:sz w:val="28"/>
          <w:szCs w:val="28"/>
          <w:rtl/>
        </w:rPr>
        <w:t xml:space="preserve">، وهو ما وفر لها رصيداً مجتمعياً </w:t>
      </w:r>
      <w:proofErr w:type="spellStart"/>
      <w:r w:rsidRPr="00001DEC">
        <w:rPr>
          <w:rFonts w:ascii="Simplified Arabic" w:eastAsia="Simplified Arabic" w:hAnsi="Simplified Arabic" w:cs="Simplified Arabic" w:hint="cs"/>
          <w:sz w:val="28"/>
          <w:szCs w:val="28"/>
          <w:rtl/>
        </w:rPr>
        <w:t>ومكونياً</w:t>
      </w:r>
      <w:proofErr w:type="spellEnd"/>
      <w:r w:rsidRPr="00001DEC">
        <w:rPr>
          <w:rFonts w:ascii="Simplified Arabic" w:eastAsia="Simplified Arabic" w:hAnsi="Simplified Arabic" w:cs="Simplified Arabic" w:hint="cs"/>
          <w:sz w:val="28"/>
          <w:szCs w:val="28"/>
          <w:rtl/>
        </w:rPr>
        <w:t xml:space="preserve"> في المجتمع اليمني. </w:t>
      </w:r>
    </w:p>
    <w:p w:rsidR="001C56FC" w:rsidRPr="00001DEC" w:rsidRDefault="001C56FC" w:rsidP="001C56FC">
      <w:pPr>
        <w:jc w:val="both"/>
        <w:rPr>
          <w:rFonts w:ascii="Simplified Arabic" w:eastAsia="Simplified Arabic" w:hAnsi="Simplified Arabic" w:cs="Simplified Arabic"/>
          <w:sz w:val="28"/>
          <w:szCs w:val="28"/>
          <w:rtl/>
          <w:lang w:bidi="ar-IQ"/>
        </w:rPr>
      </w:pPr>
      <w:r w:rsidRPr="00001DEC">
        <w:rPr>
          <w:rFonts w:ascii="Simplified Arabic" w:eastAsia="Simplified Arabic" w:hAnsi="Simplified Arabic" w:cs="Simplified Arabic" w:hint="cs"/>
          <w:sz w:val="28"/>
          <w:szCs w:val="28"/>
          <w:rtl/>
        </w:rPr>
        <w:t xml:space="preserve">ولعل شعار الحركة وتوجهاتها بات عاملاً مهماً في </w:t>
      </w:r>
      <w:r w:rsidRPr="00001DEC">
        <w:rPr>
          <w:rFonts w:ascii="Simplified Arabic" w:eastAsia="Simplified Arabic" w:hAnsi="Simplified Arabic" w:cs="Simplified Arabic" w:hint="cs"/>
          <w:sz w:val="28"/>
          <w:szCs w:val="28"/>
          <w:rtl/>
          <w:lang w:bidi="ar-IQ"/>
        </w:rPr>
        <w:t xml:space="preserve">استهدافها، فتبني الموت لأميركا والموت لإسرائيل، قد كشف بوضوح هذه التوجهات وجعلها أقرب الى المحور الذي تقوده إيران، ومن الطبيعي أن تكون السعودية من أكثر الدول قلقاً من تنامي هذه الحركة التي تقع على حدودها الجنوبية، والتي اتسمت بعدم الاستقرار طوال السنوات 2004- والى الآن، لا سيّما وإن السعودية </w:t>
      </w:r>
      <w:r w:rsidRPr="00001DEC">
        <w:rPr>
          <w:rFonts w:ascii="Simplified Arabic" w:eastAsia="Simplified Arabic" w:hAnsi="Simplified Arabic" w:cs="Simplified Arabic" w:hint="cs"/>
          <w:sz w:val="28"/>
          <w:szCs w:val="28"/>
          <w:rtl/>
          <w:lang w:bidi="ar-IQ"/>
        </w:rPr>
        <w:lastRenderedPageBreak/>
        <w:t xml:space="preserve">تنظر الى حدودها مع اليمن بتحسب شديد كونها الأكثر رخاوة من غيرها، مما يعرضها الى مشكلات عدة لعل أبرزها الاراضي المسلوبة من اليمن. </w:t>
      </w:r>
    </w:p>
    <w:p w:rsidR="001C56FC" w:rsidRPr="00001DEC" w:rsidRDefault="001C56FC" w:rsidP="001C56FC">
      <w:pPr>
        <w:jc w:val="both"/>
        <w:rPr>
          <w:rFonts w:ascii="Simplified Arabic" w:eastAsia="Simplified Arabic" w:hAnsi="Simplified Arabic" w:cs="Simplified Arabic"/>
          <w:sz w:val="28"/>
          <w:szCs w:val="28"/>
          <w:rtl/>
        </w:rPr>
      </w:pPr>
      <w:r w:rsidRPr="00001DEC">
        <w:rPr>
          <w:rFonts w:ascii="Simplified Arabic" w:eastAsia="Simplified Arabic" w:hAnsi="Simplified Arabic" w:cs="Simplified Arabic"/>
          <w:b/>
          <w:bCs/>
          <w:sz w:val="28"/>
          <w:szCs w:val="28"/>
          <w:u w:val="single"/>
          <w:rtl/>
        </w:rPr>
        <w:t>أهمية</w:t>
      </w:r>
      <w:r w:rsidRPr="00001DEC">
        <w:rPr>
          <w:rFonts w:ascii="Simplified Arabic" w:eastAsia="Simplified Arabic" w:hAnsi="Simplified Arabic" w:cs="Simplified Arabic"/>
          <w:b/>
          <w:sz w:val="28"/>
          <w:szCs w:val="28"/>
          <w:u w:val="single"/>
        </w:rPr>
        <w:t xml:space="preserve"> </w:t>
      </w:r>
      <w:r w:rsidRPr="00001DEC">
        <w:rPr>
          <w:rFonts w:ascii="Simplified Arabic" w:eastAsia="Simplified Arabic" w:hAnsi="Simplified Arabic" w:cs="Simplified Arabic"/>
          <w:b/>
          <w:bCs/>
          <w:sz w:val="28"/>
          <w:szCs w:val="28"/>
          <w:u w:val="single"/>
          <w:rtl/>
        </w:rPr>
        <w:t>الدراسة</w:t>
      </w:r>
    </w:p>
    <w:p w:rsidR="001C56FC" w:rsidRPr="00001DEC" w:rsidRDefault="001C56FC" w:rsidP="001C56FC">
      <w:pPr>
        <w:jc w:val="both"/>
        <w:rPr>
          <w:rFonts w:ascii="Simplified Arabic" w:eastAsia="Simplified Arabic" w:hAnsi="Simplified Arabic" w:cs="Simplified Arabic"/>
          <w:sz w:val="28"/>
          <w:szCs w:val="28"/>
          <w:rtl/>
          <w:lang w:bidi="ar-IQ"/>
        </w:rPr>
      </w:pPr>
      <w:r w:rsidRPr="00001DEC">
        <w:rPr>
          <w:rFonts w:ascii="Simplified Arabic" w:eastAsia="Simplified Arabic" w:hAnsi="Simplified Arabic" w:cs="Simplified Arabic" w:hint="cs"/>
          <w:sz w:val="28"/>
          <w:szCs w:val="28"/>
          <w:rtl/>
          <w:lang w:bidi="ar-IQ"/>
        </w:rPr>
        <w:t xml:space="preserve">    ترتبط أهمية الدراسة بطبيعة الدور الذي يقوم به الحوثيون (انصار الله) في اليمن، وما يشكله ذلك من تأثير على طبيعة توازنات القوى السياسية في الداخل اليمني، فالحوثيون (انصار الله) يشكلون قوة مهمة لا يمكن الاستهانة بها لا سيما في الجانب العسكري، إذ استطاعت هذه القوة </w:t>
      </w:r>
      <w:r w:rsidRPr="00001DEC">
        <w:rPr>
          <w:rFonts w:ascii="Simplified Arabic" w:eastAsia="Simplified Arabic" w:hAnsi="Simplified Arabic" w:cs="Simplified Arabic"/>
          <w:sz w:val="28"/>
          <w:szCs w:val="28"/>
          <w:rtl/>
        </w:rPr>
        <w:t>أن</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تصم</w:t>
      </w:r>
      <w:r w:rsidRPr="00001DEC">
        <w:rPr>
          <w:rFonts w:ascii="Simplified Arabic" w:eastAsia="Simplified Arabic" w:hAnsi="Simplified Arabic" w:cs="Simplified Arabic" w:hint="cs"/>
          <w:sz w:val="28"/>
          <w:szCs w:val="28"/>
          <w:rtl/>
        </w:rPr>
        <w:t xml:space="preserve">د بوجهة الالة العسكرية للجيش اليمني والسعودي في الحروب المتعددة التي شنت عليها، فيما تجاوزت الحملة العسكرية السعودية- الاماراتية حاجز السنتين من القصف الجوي والحصار البري والبحري، مع الفارق الكبير بين الامكانيات والتكنولوجيا العسكرية والاسلحة المستخدمة، وهو أمر يستحق الوقوف عنده.  </w:t>
      </w:r>
    </w:p>
    <w:p w:rsidR="001C56FC" w:rsidRPr="00001DEC" w:rsidRDefault="001C56FC" w:rsidP="001C56FC">
      <w:pPr>
        <w:jc w:val="both"/>
        <w:rPr>
          <w:rFonts w:ascii="Simplified Arabic" w:eastAsia="Simplified Arabic" w:hAnsi="Simplified Arabic" w:cs="Simplified Arabic"/>
          <w:sz w:val="28"/>
          <w:szCs w:val="28"/>
          <w:rtl/>
          <w:lang w:bidi="ar-IQ"/>
        </w:rPr>
      </w:pPr>
      <w:r w:rsidRPr="00001DEC">
        <w:rPr>
          <w:rFonts w:ascii="Simplified Arabic" w:eastAsia="Simplified Arabic" w:hAnsi="Simplified Arabic" w:cs="Simplified Arabic" w:hint="cs"/>
          <w:sz w:val="28"/>
          <w:szCs w:val="28"/>
          <w:rtl/>
          <w:lang w:bidi="ar-IQ"/>
        </w:rPr>
        <w:t xml:space="preserve">     ومن زاوية الوضع الاقليمي فان المخاوف نجدها عند مختلف الدول من حالة التواجد الحوثي في مختلف المناطق ولا سيما سواحل البحر الاحمر ومضيق باب المندب، للأهمية </w:t>
      </w:r>
      <w:proofErr w:type="spellStart"/>
      <w:r w:rsidRPr="00001DEC">
        <w:rPr>
          <w:rFonts w:ascii="Simplified Arabic" w:eastAsia="Simplified Arabic" w:hAnsi="Simplified Arabic" w:cs="Simplified Arabic" w:hint="cs"/>
          <w:sz w:val="28"/>
          <w:szCs w:val="28"/>
          <w:rtl/>
          <w:lang w:bidi="ar-IQ"/>
        </w:rPr>
        <w:t>الجيو</w:t>
      </w:r>
      <w:proofErr w:type="spellEnd"/>
      <w:r w:rsidRPr="00001DEC">
        <w:rPr>
          <w:rFonts w:ascii="Simplified Arabic" w:eastAsia="Simplified Arabic" w:hAnsi="Simplified Arabic" w:cs="Simplified Arabic" w:hint="cs"/>
          <w:sz w:val="28"/>
          <w:szCs w:val="28"/>
          <w:rtl/>
          <w:lang w:bidi="ar-IQ"/>
        </w:rPr>
        <w:t xml:space="preserve"> استراتيجية لها سواء في منطقة الشرق الأوسط أو على خطوط الامدادات النفطية والتجارية وحركة الاساطيل، وبخاصة للولايات المتحدة والى إسرائيل التي تتطلع الى التوسع باتجاه قاعدتها في ارتيريا، وهو ما أجبر بعض الدول الإقليمية وفي مقدمتهم المملكة العربية السعودية في إعادة نمط التفاعلات، وإعادة ترتيب أولوياتها، إذ سارعت في تشكيل تحالف عسكري لاحتواء تمدد الحوثيين في اليمن، وتحجيم تأثيرهم في الأمن القومي السعودي.</w:t>
      </w:r>
    </w:p>
    <w:p w:rsidR="001C56FC" w:rsidRPr="00001DEC" w:rsidRDefault="001C56FC" w:rsidP="001C56FC">
      <w:pPr>
        <w:jc w:val="both"/>
        <w:rPr>
          <w:rFonts w:ascii="Simplified Arabic" w:eastAsia="Simplified Arabic" w:hAnsi="Simplified Arabic" w:cs="Simplified Arabic"/>
          <w:sz w:val="28"/>
          <w:szCs w:val="28"/>
          <w:rtl/>
          <w:lang w:bidi="ar-IQ"/>
        </w:rPr>
      </w:pPr>
      <w:r w:rsidRPr="00001DEC">
        <w:rPr>
          <w:rFonts w:ascii="Simplified Arabic" w:eastAsia="Simplified Arabic" w:hAnsi="Simplified Arabic" w:cs="Simplified Arabic" w:hint="cs"/>
          <w:sz w:val="28"/>
          <w:szCs w:val="28"/>
          <w:rtl/>
          <w:lang w:bidi="ar-IQ"/>
        </w:rPr>
        <w:t xml:space="preserve">    إن الدور المتنامي للحوثيين (انصار الله) كجماعة اجتماعية وسياسية، لا يمكن أن تتحدد أهميته من دون تحديد مكانته في النظام الإقليمي، فهو إلى جانب تأثيره في الوضع في منطقة الخليج، يشكل معطى مهماً في الحسابات الاستراتيجية للمحور الذي تقوده إيران، إذ يشكل مورداً مهماً لقوة إيران الإقليمية، وهو ما أعطى للحوثيين وزناً مهماً في التفاعلات الإقليمية، حتى أصبح إدارة الصراع في اليمن تستجيب لطبيعة التفاعلات التي تجري في المنطقة.</w:t>
      </w:r>
    </w:p>
    <w:p w:rsidR="001C56FC" w:rsidRPr="00001DEC" w:rsidRDefault="001C56FC" w:rsidP="001C56FC">
      <w:pPr>
        <w:jc w:val="both"/>
        <w:rPr>
          <w:rFonts w:ascii="Simplified Arabic" w:eastAsia="Simplified Arabic" w:hAnsi="Simplified Arabic" w:cs="Simplified Arabic"/>
          <w:b/>
          <w:bCs/>
          <w:sz w:val="28"/>
          <w:szCs w:val="28"/>
          <w:u w:val="single"/>
          <w:rtl/>
        </w:rPr>
      </w:pPr>
    </w:p>
    <w:p w:rsidR="001C56FC" w:rsidRPr="00001DEC" w:rsidRDefault="001C56FC" w:rsidP="001C56FC">
      <w:pPr>
        <w:jc w:val="both"/>
        <w:rPr>
          <w:rFonts w:ascii="Simplified Arabic" w:eastAsia="Simplified Arabic" w:hAnsi="Simplified Arabic" w:cs="Simplified Arabic"/>
          <w:b/>
          <w:bCs/>
          <w:sz w:val="28"/>
          <w:szCs w:val="28"/>
          <w:u w:val="single"/>
          <w:rtl/>
        </w:rPr>
      </w:pPr>
    </w:p>
    <w:p w:rsidR="001C56FC" w:rsidRPr="00001DEC" w:rsidRDefault="001C56FC" w:rsidP="001C56FC">
      <w:pPr>
        <w:spacing w:after="0"/>
        <w:jc w:val="both"/>
        <w:rPr>
          <w:rFonts w:ascii="Simplified Arabic" w:eastAsia="Simplified Arabic" w:hAnsi="Simplified Arabic" w:cs="Simplified Arabic"/>
          <w:sz w:val="28"/>
          <w:szCs w:val="28"/>
          <w:u w:val="single"/>
          <w:rtl/>
          <w:lang w:bidi="ar-IQ"/>
        </w:rPr>
      </w:pPr>
      <w:r w:rsidRPr="00001DEC">
        <w:rPr>
          <w:rFonts w:ascii="Simplified Arabic" w:eastAsia="Simplified Arabic" w:hAnsi="Simplified Arabic" w:cs="Simplified Arabic"/>
          <w:b/>
          <w:bCs/>
          <w:sz w:val="28"/>
          <w:szCs w:val="28"/>
          <w:u w:val="single"/>
          <w:rtl/>
        </w:rPr>
        <w:lastRenderedPageBreak/>
        <w:t>إشكالية</w:t>
      </w:r>
      <w:r w:rsidRPr="00001DEC">
        <w:rPr>
          <w:rFonts w:ascii="Simplified Arabic" w:eastAsia="Simplified Arabic" w:hAnsi="Simplified Arabic" w:cs="Simplified Arabic"/>
          <w:b/>
          <w:sz w:val="28"/>
          <w:szCs w:val="28"/>
          <w:u w:val="single"/>
        </w:rPr>
        <w:t xml:space="preserve"> </w:t>
      </w:r>
      <w:r w:rsidRPr="00001DEC">
        <w:rPr>
          <w:rFonts w:ascii="Simplified Arabic" w:eastAsia="Simplified Arabic" w:hAnsi="Simplified Arabic" w:cs="Simplified Arabic"/>
          <w:b/>
          <w:bCs/>
          <w:sz w:val="28"/>
          <w:szCs w:val="28"/>
          <w:u w:val="single"/>
          <w:rtl/>
        </w:rPr>
        <w:t>الدراسة</w:t>
      </w:r>
    </w:p>
    <w:p w:rsidR="001C56FC" w:rsidRPr="00001DEC" w:rsidRDefault="001C56FC" w:rsidP="001C56FC">
      <w:pPr>
        <w:spacing w:after="0"/>
        <w:jc w:val="both"/>
        <w:rPr>
          <w:rFonts w:ascii="Simplified Arabic" w:eastAsia="Simplified Arabic" w:hAnsi="Simplified Arabic" w:cs="Simplified Arabic"/>
          <w:sz w:val="28"/>
          <w:szCs w:val="28"/>
        </w:rPr>
      </w:pPr>
      <w:r w:rsidRPr="00001DEC">
        <w:rPr>
          <w:rFonts w:ascii="Simplified Arabic" w:eastAsia="Simplified Arabic" w:hAnsi="Simplified Arabic" w:cs="Simplified Arabic" w:hint="cs"/>
          <w:sz w:val="28"/>
          <w:szCs w:val="28"/>
          <w:rtl/>
        </w:rPr>
        <w:t xml:space="preserve">  تتمحور إشكالية الدراسة في الكيفية التي تأسست تحت لواءها هذه الحركة </w:t>
      </w:r>
      <w:r w:rsidRPr="00001DEC">
        <w:rPr>
          <w:rFonts w:ascii="Simplified Arabic" w:eastAsia="Simplified Arabic" w:hAnsi="Simplified Arabic" w:cs="Simplified Arabic" w:hint="cs"/>
          <w:sz w:val="28"/>
          <w:szCs w:val="28"/>
          <w:rtl/>
          <w:lang w:bidi="ar-IQ"/>
        </w:rPr>
        <w:t xml:space="preserve">(انصار الله) </w:t>
      </w:r>
      <w:r w:rsidRPr="00001DEC">
        <w:rPr>
          <w:rFonts w:ascii="Simplified Arabic" w:eastAsia="Simplified Arabic" w:hAnsi="Simplified Arabic" w:cs="Simplified Arabic" w:hint="cs"/>
          <w:sz w:val="28"/>
          <w:szCs w:val="28"/>
          <w:rtl/>
        </w:rPr>
        <w:t xml:space="preserve"> وتطورت حتى اصبحت قوة سياسية وعسكرية ودينية، فرضت على القوى السياسية اليمنية بمختلف توجهاتها، أن تأخذها بعين الاعتبار، كما أنها شكلت رقماً مهماً وصعباً في معادلة الحسابات السعودية لأمنها القومي مستقبلاً، ولضبط أوضاع اليمن التي تشكل الخاصرة الرخوة فيه، لذلك فأن النموذج الحوثي قد يستقي بعضاً من تجارب قوى في المنطقة، إلا أن طبيعة اوضاع اليمن لا تماثل تلكم الاوضاع في بلدان أخرى، كما أن التوجهات الحوثية على الرغم من المراحل التطورية التي مرت بها الحركة ظلت أمينة عليها، وهو ما يجعل مستقبل هذه الحركة يحمل معه سعة من الصراع والأزمات، نظراً لهذه التوجهات. وتحاول الدراسة في إشكاليتها أن توفر اجابات عن الأسئلة الآتية:</w:t>
      </w:r>
    </w:p>
    <w:p w:rsidR="001C56FC" w:rsidRPr="00001DEC" w:rsidRDefault="001C56FC" w:rsidP="001C56FC">
      <w:pPr>
        <w:numPr>
          <w:ilvl w:val="0"/>
          <w:numId w:val="1"/>
        </w:numPr>
        <w:spacing w:after="0" w:line="240" w:lineRule="auto"/>
        <w:ind w:left="720" w:hanging="360"/>
        <w:jc w:val="both"/>
        <w:rPr>
          <w:rFonts w:ascii="Simplified Arabic" w:eastAsia="Simplified Arabic" w:hAnsi="Simplified Arabic" w:cs="Simplified Arabic"/>
          <w:sz w:val="28"/>
          <w:szCs w:val="28"/>
        </w:rPr>
      </w:pPr>
      <w:r w:rsidRPr="00001DEC">
        <w:rPr>
          <w:rFonts w:ascii="Simplified Arabic" w:eastAsia="Simplified Arabic" w:hAnsi="Simplified Arabic" w:cs="Simplified Arabic" w:hint="cs"/>
          <w:sz w:val="28"/>
          <w:szCs w:val="28"/>
          <w:rtl/>
        </w:rPr>
        <w:t xml:space="preserve">كيف نشأت الحركة الحوثية </w:t>
      </w:r>
      <w:r w:rsidRPr="00001DEC">
        <w:rPr>
          <w:rFonts w:ascii="Simplified Arabic" w:eastAsia="Simplified Arabic" w:hAnsi="Simplified Arabic" w:cs="Simplified Arabic" w:hint="cs"/>
          <w:sz w:val="28"/>
          <w:szCs w:val="28"/>
          <w:rtl/>
          <w:lang w:bidi="ar-IQ"/>
        </w:rPr>
        <w:t>(انصار الله)</w:t>
      </w:r>
      <w:r w:rsidRPr="00001DEC">
        <w:rPr>
          <w:rFonts w:ascii="Simplified Arabic" w:eastAsia="Simplified Arabic" w:hAnsi="Simplified Arabic" w:cs="Simplified Arabic" w:hint="cs"/>
          <w:sz w:val="28"/>
          <w:szCs w:val="28"/>
          <w:rtl/>
        </w:rPr>
        <w:t xml:space="preserve"> وما هي توجهاتها وقواسمها المشتركة مع الشيعة؟</w:t>
      </w:r>
    </w:p>
    <w:p w:rsidR="001C56FC" w:rsidRPr="00001DEC" w:rsidRDefault="001C56FC" w:rsidP="001C56FC">
      <w:pPr>
        <w:numPr>
          <w:ilvl w:val="0"/>
          <w:numId w:val="1"/>
        </w:numPr>
        <w:spacing w:after="0" w:line="240" w:lineRule="auto"/>
        <w:ind w:left="720" w:hanging="360"/>
        <w:jc w:val="both"/>
        <w:rPr>
          <w:rFonts w:ascii="Simplified Arabic" w:eastAsia="Simplified Arabic" w:hAnsi="Simplified Arabic" w:cs="Simplified Arabic"/>
          <w:b/>
          <w:sz w:val="28"/>
          <w:szCs w:val="28"/>
          <w:u w:val="single"/>
        </w:rPr>
      </w:pPr>
      <w:r w:rsidRPr="00001DEC">
        <w:rPr>
          <w:rFonts w:ascii="Simplified Arabic" w:eastAsia="Simplified Arabic" w:hAnsi="Simplified Arabic" w:cs="Simplified Arabic" w:hint="cs"/>
          <w:sz w:val="28"/>
          <w:szCs w:val="28"/>
          <w:rtl/>
        </w:rPr>
        <w:t xml:space="preserve">كيف استطاعت توظيف </w:t>
      </w:r>
      <w:r w:rsidRPr="00001DEC">
        <w:rPr>
          <w:rFonts w:ascii="Simplified Arabic" w:eastAsia="Simplified Arabic" w:hAnsi="Simplified Arabic" w:cs="Simplified Arabic"/>
          <w:sz w:val="28"/>
          <w:szCs w:val="28"/>
          <w:rtl/>
        </w:rPr>
        <w:t>التفاعلات</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السياسية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في</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اليمن</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 xml:space="preserve">لصالحها توسعها وتمددها؟ </w:t>
      </w:r>
    </w:p>
    <w:p w:rsidR="001C56FC" w:rsidRPr="00001DEC" w:rsidRDefault="001C56FC" w:rsidP="001C56FC">
      <w:pPr>
        <w:numPr>
          <w:ilvl w:val="0"/>
          <w:numId w:val="1"/>
        </w:numPr>
        <w:spacing w:after="0" w:line="240" w:lineRule="auto"/>
        <w:ind w:left="720" w:hanging="360"/>
        <w:jc w:val="both"/>
        <w:rPr>
          <w:rFonts w:ascii="Simplified Arabic" w:eastAsia="Simplified Arabic" w:hAnsi="Simplified Arabic" w:cs="Simplified Arabic"/>
          <w:b/>
          <w:sz w:val="28"/>
          <w:szCs w:val="28"/>
        </w:rPr>
      </w:pPr>
      <w:r w:rsidRPr="00001DEC">
        <w:rPr>
          <w:rFonts w:ascii="Simplified Arabic" w:eastAsia="Simplified Arabic" w:hAnsi="Simplified Arabic" w:cs="Simplified Arabic" w:hint="cs"/>
          <w:b/>
          <w:sz w:val="28"/>
          <w:szCs w:val="28"/>
          <w:rtl/>
        </w:rPr>
        <w:t xml:space="preserve">ما هو تأثير ذلك على واقع الصراع الاقليمي وقواه الرئيسة. </w:t>
      </w:r>
    </w:p>
    <w:p w:rsidR="001C56FC" w:rsidRPr="00001DEC" w:rsidRDefault="001C56FC" w:rsidP="001C56FC">
      <w:pPr>
        <w:numPr>
          <w:ilvl w:val="0"/>
          <w:numId w:val="1"/>
        </w:numPr>
        <w:spacing w:after="0" w:line="240" w:lineRule="auto"/>
        <w:ind w:left="720" w:hanging="360"/>
        <w:jc w:val="both"/>
        <w:rPr>
          <w:rFonts w:ascii="Simplified Arabic" w:eastAsia="Simplified Arabic" w:hAnsi="Simplified Arabic" w:cs="Simplified Arabic"/>
          <w:b/>
          <w:sz w:val="28"/>
          <w:szCs w:val="28"/>
        </w:rPr>
      </w:pPr>
      <w:r w:rsidRPr="00001DEC">
        <w:rPr>
          <w:rFonts w:ascii="Simplified Arabic" w:eastAsia="Simplified Arabic" w:hAnsi="Simplified Arabic" w:cs="Simplified Arabic" w:hint="cs"/>
          <w:b/>
          <w:sz w:val="28"/>
          <w:szCs w:val="28"/>
          <w:rtl/>
        </w:rPr>
        <w:t xml:space="preserve">ما هو مستقبل دور الحركة الحوثية </w:t>
      </w:r>
      <w:r w:rsidRPr="00001DEC">
        <w:rPr>
          <w:rFonts w:ascii="Simplified Arabic" w:eastAsia="Simplified Arabic" w:hAnsi="Simplified Arabic" w:cs="Simplified Arabic" w:hint="cs"/>
          <w:sz w:val="28"/>
          <w:szCs w:val="28"/>
          <w:rtl/>
          <w:lang w:bidi="ar-IQ"/>
        </w:rPr>
        <w:t xml:space="preserve">(انصار الله) </w:t>
      </w:r>
      <w:r w:rsidRPr="00001DEC">
        <w:rPr>
          <w:rFonts w:ascii="Simplified Arabic" w:eastAsia="Simplified Arabic" w:hAnsi="Simplified Arabic" w:cs="Simplified Arabic" w:hint="cs"/>
          <w:b/>
          <w:sz w:val="28"/>
          <w:szCs w:val="28"/>
          <w:rtl/>
        </w:rPr>
        <w:t xml:space="preserve"> في الواقع اليمني، والاقليمي؟  </w:t>
      </w:r>
    </w:p>
    <w:p w:rsidR="001C56FC" w:rsidRPr="00001DEC" w:rsidRDefault="001C56FC" w:rsidP="001C56FC">
      <w:pPr>
        <w:spacing w:after="0" w:line="240" w:lineRule="auto"/>
        <w:ind w:left="720"/>
        <w:jc w:val="both"/>
        <w:rPr>
          <w:rFonts w:ascii="Simplified Arabic" w:eastAsia="Simplified Arabic" w:hAnsi="Simplified Arabic" w:cs="Simplified Arabic"/>
          <w:b/>
          <w:sz w:val="28"/>
          <w:szCs w:val="28"/>
          <w:u w:val="single"/>
        </w:rPr>
      </w:pPr>
      <w:r w:rsidRPr="00001DEC">
        <w:rPr>
          <w:rFonts w:ascii="Simplified Arabic" w:eastAsia="Simplified Arabic" w:hAnsi="Simplified Arabic" w:cs="Simplified Arabic"/>
          <w:b/>
          <w:bCs/>
          <w:sz w:val="28"/>
          <w:szCs w:val="28"/>
          <w:u w:val="single"/>
          <w:rtl/>
        </w:rPr>
        <w:t>فرضية</w:t>
      </w:r>
      <w:r w:rsidRPr="00001DEC">
        <w:rPr>
          <w:rFonts w:ascii="Simplified Arabic" w:eastAsia="Simplified Arabic" w:hAnsi="Simplified Arabic" w:cs="Simplified Arabic"/>
          <w:b/>
          <w:sz w:val="28"/>
          <w:szCs w:val="28"/>
          <w:u w:val="single"/>
        </w:rPr>
        <w:t xml:space="preserve"> </w:t>
      </w:r>
      <w:r w:rsidRPr="00001DEC">
        <w:rPr>
          <w:rFonts w:ascii="Simplified Arabic" w:eastAsia="Simplified Arabic" w:hAnsi="Simplified Arabic" w:cs="Simplified Arabic"/>
          <w:b/>
          <w:bCs/>
          <w:sz w:val="28"/>
          <w:szCs w:val="28"/>
          <w:u w:val="single"/>
          <w:rtl/>
        </w:rPr>
        <w:t>الدراسة</w:t>
      </w:r>
    </w:p>
    <w:p w:rsidR="001C56FC" w:rsidRPr="00001DEC" w:rsidRDefault="001C56FC" w:rsidP="001C56FC">
      <w:pPr>
        <w:jc w:val="both"/>
        <w:rPr>
          <w:rFonts w:ascii="Simplified Arabic" w:eastAsia="Simplified Arabic" w:hAnsi="Simplified Arabic" w:cs="Simplified Arabic"/>
          <w:sz w:val="28"/>
          <w:szCs w:val="28"/>
          <w:lang w:bidi="ar-IQ"/>
        </w:rPr>
      </w:pP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 xml:space="preserve">تنطلق الدراسة من فرضية فحواها الآتي: تعد الحركة الحوثية </w:t>
      </w:r>
      <w:r w:rsidRPr="00001DEC">
        <w:rPr>
          <w:rFonts w:ascii="Simplified Arabic" w:eastAsia="Simplified Arabic" w:hAnsi="Simplified Arabic" w:cs="Simplified Arabic" w:hint="cs"/>
          <w:sz w:val="28"/>
          <w:szCs w:val="28"/>
          <w:rtl/>
          <w:lang w:bidi="ar-IQ"/>
        </w:rPr>
        <w:t xml:space="preserve">(انصار الله) </w:t>
      </w:r>
      <w:r w:rsidRPr="00001DEC">
        <w:rPr>
          <w:rFonts w:ascii="Simplified Arabic" w:eastAsia="Simplified Arabic" w:hAnsi="Simplified Arabic" w:cs="Simplified Arabic" w:hint="cs"/>
          <w:sz w:val="28"/>
          <w:szCs w:val="28"/>
          <w:rtl/>
        </w:rPr>
        <w:t xml:space="preserve"> تعبير عن حراك سياسي داخلي نتيجة تراكم سياسات النظام السياسي في اليمن، وقوة دينية وسياسية وعسكرية لها دور رئيس في ساحة التفاعلات اليمنية وحتى الاقليمية، وهو ما يؤثر ويتأثر بطبيعة مآل الاوضاع والتفاعلات في اليمن بخاصة ومنطقة الشرق الأوسط عموماً، في ظل ما تشهده من </w:t>
      </w:r>
      <w:proofErr w:type="spellStart"/>
      <w:r w:rsidRPr="00001DEC">
        <w:rPr>
          <w:rFonts w:ascii="Simplified Arabic" w:eastAsia="Simplified Arabic" w:hAnsi="Simplified Arabic" w:cs="Simplified Arabic" w:hint="cs"/>
          <w:sz w:val="28"/>
          <w:szCs w:val="28"/>
          <w:rtl/>
        </w:rPr>
        <w:t>استقطابات</w:t>
      </w:r>
      <w:proofErr w:type="spellEnd"/>
      <w:r w:rsidRPr="00001DEC">
        <w:rPr>
          <w:rFonts w:ascii="Simplified Arabic" w:eastAsia="Simplified Arabic" w:hAnsi="Simplified Arabic" w:cs="Simplified Arabic" w:hint="cs"/>
          <w:sz w:val="28"/>
          <w:szCs w:val="28"/>
          <w:rtl/>
        </w:rPr>
        <w:t xml:space="preserve"> حادة، مما يجعل الاوضاع مفتوحة على احتمالات عدة، يترتب عليها مستقبل الحركة في تراجعها وقوتها. </w:t>
      </w:r>
    </w:p>
    <w:p w:rsidR="001C56FC" w:rsidRPr="00001DEC" w:rsidRDefault="001C56FC" w:rsidP="001C56FC">
      <w:pPr>
        <w:jc w:val="both"/>
        <w:rPr>
          <w:rFonts w:ascii="Simplified Arabic" w:eastAsia="Simplified Arabic" w:hAnsi="Simplified Arabic" w:cs="Simplified Arabic"/>
          <w:sz w:val="28"/>
          <w:szCs w:val="28"/>
          <w:u w:val="single"/>
        </w:rPr>
      </w:pPr>
      <w:r w:rsidRPr="00001DEC">
        <w:rPr>
          <w:rFonts w:ascii="Simplified Arabic" w:eastAsia="Simplified Arabic" w:hAnsi="Simplified Arabic" w:cs="Simplified Arabic"/>
          <w:b/>
          <w:bCs/>
          <w:sz w:val="28"/>
          <w:szCs w:val="28"/>
          <w:u w:val="single"/>
          <w:rtl/>
        </w:rPr>
        <w:t>مناهج</w:t>
      </w:r>
      <w:r w:rsidRPr="00001DEC">
        <w:rPr>
          <w:rFonts w:ascii="Simplified Arabic" w:eastAsia="Simplified Arabic" w:hAnsi="Simplified Arabic" w:cs="Simplified Arabic"/>
          <w:b/>
          <w:sz w:val="28"/>
          <w:szCs w:val="28"/>
          <w:u w:val="single"/>
        </w:rPr>
        <w:t xml:space="preserve"> </w:t>
      </w:r>
      <w:r w:rsidRPr="00001DEC">
        <w:rPr>
          <w:rFonts w:ascii="Simplified Arabic" w:eastAsia="Simplified Arabic" w:hAnsi="Simplified Arabic" w:cs="Simplified Arabic"/>
          <w:b/>
          <w:bCs/>
          <w:sz w:val="28"/>
          <w:szCs w:val="28"/>
          <w:u w:val="single"/>
          <w:rtl/>
        </w:rPr>
        <w:t>الدراسة</w:t>
      </w:r>
    </w:p>
    <w:p w:rsidR="001C56FC" w:rsidRPr="00001DEC" w:rsidRDefault="001C56FC" w:rsidP="001C56FC">
      <w:pPr>
        <w:jc w:val="both"/>
        <w:rPr>
          <w:rFonts w:ascii="Simplified Arabic" w:eastAsia="Simplified Arabic" w:hAnsi="Simplified Arabic" w:cs="Simplified Arabic"/>
          <w:sz w:val="28"/>
          <w:szCs w:val="28"/>
          <w:lang w:bidi="ar-IQ"/>
        </w:rPr>
      </w:pP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اعتمدت</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الدراسة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على</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من</w:t>
      </w:r>
      <w:r w:rsidRPr="00001DEC">
        <w:rPr>
          <w:rFonts w:ascii="Simplified Arabic" w:eastAsia="Simplified Arabic" w:hAnsi="Simplified Arabic" w:cs="Simplified Arabic" w:hint="cs"/>
          <w:sz w:val="28"/>
          <w:szCs w:val="28"/>
          <w:rtl/>
          <w:lang w:bidi="ar-IQ"/>
        </w:rPr>
        <w:t>ا</w:t>
      </w:r>
      <w:r w:rsidRPr="00001DEC">
        <w:rPr>
          <w:rFonts w:ascii="Simplified Arabic" w:eastAsia="Simplified Arabic" w:hAnsi="Simplified Arabic" w:cs="Simplified Arabic"/>
          <w:sz w:val="28"/>
          <w:szCs w:val="28"/>
          <w:rtl/>
        </w:rPr>
        <w:t>هج</w:t>
      </w:r>
      <w:r w:rsidRPr="00001DEC">
        <w:rPr>
          <w:rFonts w:ascii="Simplified Arabic" w:eastAsia="Simplified Arabic" w:hAnsi="Simplified Arabic" w:cs="Simplified Arabic" w:hint="cs"/>
          <w:sz w:val="28"/>
          <w:szCs w:val="28"/>
          <w:rtl/>
        </w:rPr>
        <w:t xml:space="preserve"> عدة، بغية اثبات فرضيتها، وتحقيق الهدف منها، لذلك </w:t>
      </w:r>
      <w:r w:rsidRPr="00001DEC">
        <w:rPr>
          <w:rFonts w:ascii="Simplified Arabic" w:eastAsia="Simplified Arabic" w:hAnsi="Simplified Arabic" w:cs="Simplified Arabic" w:hint="cs"/>
          <w:sz w:val="28"/>
          <w:szCs w:val="28"/>
          <w:rtl/>
          <w:lang w:bidi="ar-IQ"/>
        </w:rPr>
        <w:t>اعتمدت</w:t>
      </w:r>
      <w:r w:rsidRPr="00001DEC">
        <w:rPr>
          <w:rFonts w:ascii="Simplified Arabic" w:eastAsia="Simplified Arabic" w:hAnsi="Simplified Arabic" w:cs="Simplified Arabic"/>
          <w:sz w:val="28"/>
          <w:szCs w:val="28"/>
          <w:rtl/>
        </w:rPr>
        <w:t xml:space="preserve"> المنهج</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التاريخي</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لدراسة التطور التاريخي للحركة الحوثية</w:t>
      </w:r>
      <w:r w:rsidRPr="00001DEC">
        <w:rPr>
          <w:rFonts w:ascii="Simplified Arabic" w:eastAsia="Simplified Arabic" w:hAnsi="Simplified Arabic" w:cs="Simplified Arabic" w:hint="cs"/>
          <w:sz w:val="28"/>
          <w:szCs w:val="28"/>
          <w:rtl/>
          <w:lang w:bidi="ar-IQ"/>
        </w:rPr>
        <w:t xml:space="preserve"> (انصار الله)،</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lang w:bidi="ar-IQ"/>
        </w:rPr>
        <w:t xml:space="preserve">والمنهج النظمي لبيان طبيعة النظام السياسي وتفاعلاته، وتوزيعات القوى الفاعلة من أجل استشراف دور الحركة </w:t>
      </w:r>
      <w:r w:rsidRPr="00001DEC">
        <w:rPr>
          <w:rFonts w:ascii="Simplified Arabic" w:eastAsia="Simplified Arabic" w:hAnsi="Simplified Arabic" w:cs="Simplified Arabic" w:hint="cs"/>
          <w:sz w:val="28"/>
          <w:szCs w:val="28"/>
          <w:rtl/>
          <w:lang w:bidi="ar-IQ"/>
        </w:rPr>
        <w:lastRenderedPageBreak/>
        <w:t>الحوثية (انصار الله)، في ظل حالة الصراع القائم ومخرجاته، وتأثير ذلك على طبيعة الدور الذي تضطلع به الحركة.</w:t>
      </w:r>
    </w:p>
    <w:p w:rsidR="001C56FC" w:rsidRPr="00001DEC" w:rsidRDefault="001C56FC" w:rsidP="001C56FC">
      <w:pPr>
        <w:jc w:val="both"/>
        <w:rPr>
          <w:rFonts w:ascii="Simplified Arabic" w:eastAsia="Simplified Arabic" w:hAnsi="Simplified Arabic" w:cs="Simplified Arabic"/>
          <w:b/>
          <w:sz w:val="28"/>
          <w:szCs w:val="28"/>
          <w:u w:val="single"/>
          <w:rtl/>
          <w:lang w:bidi="ar-IQ"/>
        </w:rPr>
      </w:pPr>
      <w:r w:rsidRPr="00001DEC">
        <w:rPr>
          <w:rFonts w:ascii="Simplified Arabic" w:eastAsia="Simplified Arabic" w:hAnsi="Simplified Arabic" w:cs="Simplified Arabic"/>
          <w:b/>
          <w:bCs/>
          <w:sz w:val="28"/>
          <w:szCs w:val="28"/>
          <w:u w:val="single"/>
          <w:rtl/>
        </w:rPr>
        <w:t>هيكلية</w:t>
      </w:r>
      <w:r w:rsidRPr="00001DEC">
        <w:rPr>
          <w:rFonts w:ascii="Simplified Arabic" w:eastAsia="Simplified Arabic" w:hAnsi="Simplified Arabic" w:cs="Simplified Arabic"/>
          <w:b/>
          <w:sz w:val="28"/>
          <w:szCs w:val="28"/>
          <w:u w:val="single"/>
        </w:rPr>
        <w:t xml:space="preserve"> </w:t>
      </w:r>
      <w:r w:rsidRPr="00001DEC">
        <w:rPr>
          <w:rFonts w:ascii="Simplified Arabic" w:eastAsia="Simplified Arabic" w:hAnsi="Simplified Arabic" w:cs="Simplified Arabic"/>
          <w:b/>
          <w:bCs/>
          <w:sz w:val="28"/>
          <w:szCs w:val="28"/>
          <w:u w:val="single"/>
          <w:rtl/>
        </w:rPr>
        <w:t>الدراسة</w:t>
      </w:r>
    </w:p>
    <w:p w:rsidR="001C56FC" w:rsidRPr="00001DEC" w:rsidRDefault="001C56FC" w:rsidP="001C56FC">
      <w:pPr>
        <w:jc w:val="both"/>
        <w:rPr>
          <w:rFonts w:ascii="Simplified Arabic" w:eastAsia="Simplified Arabic" w:hAnsi="Simplified Arabic" w:cs="Simplified Arabic"/>
          <w:sz w:val="28"/>
          <w:szCs w:val="28"/>
          <w:rtl/>
          <w:lang w:bidi="ar-IQ"/>
        </w:rPr>
      </w:pPr>
      <w:r w:rsidRPr="00001DEC">
        <w:rPr>
          <w:rFonts w:ascii="Simplified Arabic" w:eastAsia="Simplified Arabic" w:hAnsi="Simplified Arabic" w:cs="Simplified Arabic" w:hint="cs"/>
          <w:sz w:val="28"/>
          <w:szCs w:val="28"/>
          <w:rtl/>
        </w:rPr>
        <w:t xml:space="preserve">    استناداً إلى</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إشكالية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 xml:space="preserve">وفرضية الدراسة فقد </w:t>
      </w:r>
      <w:r w:rsidRPr="00001DEC">
        <w:rPr>
          <w:rFonts w:ascii="Simplified Arabic" w:eastAsia="Simplified Arabic" w:hAnsi="Simplified Arabic" w:cs="Simplified Arabic"/>
          <w:sz w:val="28"/>
          <w:szCs w:val="28"/>
          <w:rtl/>
        </w:rPr>
        <w:t>قسم</w:t>
      </w:r>
      <w:r w:rsidRPr="00001DEC">
        <w:rPr>
          <w:rFonts w:ascii="Simplified Arabic" w:eastAsia="Simplified Arabic" w:hAnsi="Simplified Arabic" w:cs="Simplified Arabic" w:hint="cs"/>
          <w:sz w:val="28"/>
          <w:szCs w:val="28"/>
          <w:rtl/>
        </w:rPr>
        <w:t>ت</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الدراسة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من</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الناحية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الهيكلية</w:t>
      </w:r>
      <w:r w:rsidRPr="00001DEC">
        <w:rPr>
          <w:rFonts w:ascii="Simplified Arabic" w:eastAsia="Simplified Arabic" w:hAnsi="Simplified Arabic" w:cs="Simplified Arabic" w:hint="cs"/>
          <w:sz w:val="28"/>
          <w:szCs w:val="28"/>
          <w:rtl/>
        </w:rPr>
        <w:t>،</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إلى</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ثلاثة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فصول</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أساسية،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ومقدمة،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وخاتمة،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درس</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الفصل</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w:t>
      </w:r>
      <w:r w:rsidRPr="00001DEC">
        <w:rPr>
          <w:rFonts w:ascii="Simplified Arabic" w:eastAsia="Simplified Arabic" w:hAnsi="Simplified Arabic" w:cs="Simplified Arabic" w:hint="cs"/>
          <w:sz w:val="28"/>
          <w:szCs w:val="28"/>
          <w:rtl/>
        </w:rPr>
        <w:t>أ</w:t>
      </w:r>
      <w:r w:rsidRPr="00001DEC">
        <w:rPr>
          <w:rFonts w:ascii="Simplified Arabic" w:eastAsia="Simplified Arabic" w:hAnsi="Simplified Arabic" w:cs="Simplified Arabic"/>
          <w:sz w:val="28"/>
          <w:szCs w:val="28"/>
          <w:rtl/>
        </w:rPr>
        <w:t>ول</w:t>
      </w:r>
      <w:r w:rsidRPr="00001DEC">
        <w:rPr>
          <w:rFonts w:ascii="Simplified Arabic" w:eastAsia="Times New Roman" w:hAnsi="Simplified Arabic" w:cs="Simplified Arabic"/>
          <w:b/>
          <w:bCs/>
          <w:color w:val="000000"/>
          <w:sz w:val="28"/>
          <w:szCs w:val="28"/>
          <w:rtl/>
        </w:rPr>
        <w:t xml:space="preserve"> </w:t>
      </w:r>
      <w:r w:rsidRPr="00001DEC">
        <w:rPr>
          <w:rFonts w:ascii="Simplified Arabic" w:eastAsia="Calibri" w:hAnsi="Simplified Arabic" w:cs="Simplified Arabic" w:hint="cs"/>
          <w:b/>
          <w:bCs/>
          <w:sz w:val="28"/>
          <w:szCs w:val="28"/>
          <w:rtl/>
          <w:lang w:bidi="ar-IQ"/>
        </w:rPr>
        <w:t>الحوثيون (أنصار الله): النشأة والتطور والبناء السياسي</w:t>
      </w:r>
      <w:r w:rsidRPr="00001DEC">
        <w:rPr>
          <w:rFonts w:ascii="Simplified Arabic" w:eastAsia="Simplified Arabic" w:hAnsi="Simplified Arabic" w:cs="Simplified Arabic" w:hint="cs"/>
          <w:sz w:val="28"/>
          <w:szCs w:val="28"/>
          <w:rtl/>
          <w:lang w:bidi="ar-IQ"/>
        </w:rPr>
        <w:t xml:space="preserve">، في ثلاثة مباحث: تناول </w:t>
      </w:r>
      <w:r w:rsidRPr="00001DEC">
        <w:rPr>
          <w:rFonts w:ascii="Simplified Arabic" w:eastAsia="Times New Roman" w:hAnsi="Simplified Arabic" w:cs="Simplified Arabic"/>
          <w:color w:val="000000"/>
          <w:sz w:val="28"/>
          <w:szCs w:val="28"/>
          <w:rtl/>
        </w:rPr>
        <w:t>المبحث الأول:</w:t>
      </w:r>
      <w:r w:rsidRPr="00001DEC">
        <w:rPr>
          <w:rFonts w:ascii="Simplified Arabic" w:eastAsia="Calibri" w:hAnsi="Simplified Arabic" w:cs="Simplified Arabic" w:hint="cs"/>
          <w:sz w:val="28"/>
          <w:szCs w:val="28"/>
          <w:rtl/>
          <w:lang w:bidi="ar-IQ"/>
        </w:rPr>
        <w:t xml:space="preserve"> الخلفية الدينية والاجتماعية للحوثيين (أنصار الله)</w:t>
      </w:r>
      <w:r w:rsidRPr="00001DEC">
        <w:rPr>
          <w:rFonts w:ascii="Simplified Arabic" w:eastAsia="Simplified Arabic" w:hAnsi="Simplified Arabic" w:cs="Simplified Arabic" w:hint="cs"/>
          <w:sz w:val="28"/>
          <w:szCs w:val="28"/>
          <w:rtl/>
          <w:lang w:bidi="ar-IQ"/>
        </w:rPr>
        <w:t xml:space="preserve">، أما </w:t>
      </w:r>
      <w:r w:rsidRPr="00001DEC">
        <w:rPr>
          <w:rFonts w:ascii="Simplified Arabic" w:eastAsia="Simplified Arabic" w:hAnsi="Simplified Arabic" w:cs="Simplified Arabic" w:hint="eastAsia"/>
          <w:sz w:val="28"/>
          <w:szCs w:val="28"/>
          <w:rtl/>
          <w:lang w:bidi="ar-IQ"/>
        </w:rPr>
        <w:t>المبحث</w:t>
      </w:r>
      <w:r w:rsidRPr="00001DEC">
        <w:rPr>
          <w:rFonts w:ascii="Simplified Arabic" w:eastAsia="Simplified Arabic" w:hAnsi="Simplified Arabic" w:cs="Simplified Arabic"/>
          <w:sz w:val="28"/>
          <w:szCs w:val="28"/>
          <w:rtl/>
          <w:lang w:bidi="ar-IQ"/>
        </w:rPr>
        <w:t xml:space="preserve"> </w:t>
      </w:r>
      <w:r w:rsidRPr="00001DEC">
        <w:rPr>
          <w:rFonts w:ascii="Simplified Arabic" w:eastAsia="Simplified Arabic" w:hAnsi="Simplified Arabic" w:cs="Simplified Arabic" w:hint="eastAsia"/>
          <w:sz w:val="28"/>
          <w:szCs w:val="28"/>
          <w:rtl/>
          <w:lang w:bidi="ar-IQ"/>
        </w:rPr>
        <w:t>الثاني</w:t>
      </w:r>
      <w:r w:rsidRPr="00001DEC">
        <w:rPr>
          <w:rFonts w:ascii="Simplified Arabic" w:eastAsia="Simplified Arabic" w:hAnsi="Simplified Arabic" w:cs="Simplified Arabic" w:hint="cs"/>
          <w:sz w:val="28"/>
          <w:szCs w:val="28"/>
          <w:rtl/>
          <w:lang w:bidi="ar-IQ"/>
        </w:rPr>
        <w:t xml:space="preserve"> فقد خصص لدراسة</w:t>
      </w:r>
      <w:r w:rsidRPr="00001DEC">
        <w:rPr>
          <w:rFonts w:ascii="Simplified Arabic" w:eastAsia="Simplified Arabic" w:hAnsi="Simplified Arabic" w:cs="Simplified Arabic"/>
          <w:sz w:val="28"/>
          <w:szCs w:val="28"/>
          <w:rtl/>
          <w:lang w:bidi="ar-IQ"/>
        </w:rPr>
        <w:t xml:space="preserve"> </w:t>
      </w:r>
      <w:r w:rsidRPr="00001DEC">
        <w:rPr>
          <w:rFonts w:ascii="Simplified Arabic" w:eastAsia="Calibri" w:hAnsi="Simplified Arabic" w:cs="Simplified Arabic" w:hint="cs"/>
          <w:sz w:val="28"/>
          <w:szCs w:val="28"/>
          <w:rtl/>
        </w:rPr>
        <w:t>بيئة الصراع السياسي في اليمن ومكانة الدين والقبلية</w:t>
      </w:r>
      <w:r w:rsidRPr="00001DEC">
        <w:rPr>
          <w:rFonts w:ascii="Simplified Arabic" w:eastAsia="Simplified Arabic" w:hAnsi="Simplified Arabic" w:cs="Simplified Arabic" w:hint="cs"/>
          <w:sz w:val="28"/>
          <w:szCs w:val="28"/>
          <w:rtl/>
          <w:lang w:bidi="ar-IQ"/>
        </w:rPr>
        <w:t xml:space="preserve">، في حين تناول </w:t>
      </w:r>
      <w:r w:rsidRPr="00001DEC">
        <w:rPr>
          <w:rFonts w:ascii="Simplified Arabic" w:eastAsia="Simplified Arabic" w:hAnsi="Simplified Arabic" w:cs="Simplified Arabic" w:hint="eastAsia"/>
          <w:sz w:val="28"/>
          <w:szCs w:val="28"/>
          <w:rtl/>
          <w:lang w:bidi="ar-IQ"/>
        </w:rPr>
        <w:t>المبحث</w:t>
      </w:r>
      <w:r w:rsidRPr="00001DEC">
        <w:rPr>
          <w:rFonts w:ascii="Simplified Arabic" w:eastAsia="Simplified Arabic" w:hAnsi="Simplified Arabic" w:cs="Simplified Arabic"/>
          <w:sz w:val="28"/>
          <w:szCs w:val="28"/>
          <w:rtl/>
          <w:lang w:bidi="ar-IQ"/>
        </w:rPr>
        <w:t xml:space="preserve"> </w:t>
      </w:r>
      <w:r w:rsidRPr="00001DEC">
        <w:rPr>
          <w:rFonts w:ascii="Simplified Arabic" w:eastAsia="Simplified Arabic" w:hAnsi="Simplified Arabic" w:cs="Simplified Arabic" w:hint="eastAsia"/>
          <w:sz w:val="28"/>
          <w:szCs w:val="28"/>
          <w:rtl/>
          <w:lang w:bidi="ar-IQ"/>
        </w:rPr>
        <w:t>الثالث</w:t>
      </w:r>
      <w:r w:rsidRPr="00001DEC">
        <w:rPr>
          <w:rFonts w:ascii="Simplified Arabic" w:eastAsia="Calibri" w:hAnsi="Simplified Arabic" w:cs="Simplified Arabic" w:hint="cs"/>
          <w:sz w:val="28"/>
          <w:szCs w:val="28"/>
          <w:rtl/>
          <w:lang w:bidi="ar-IQ"/>
        </w:rPr>
        <w:t xml:space="preserve"> تطور </w:t>
      </w:r>
      <w:r w:rsidRPr="00001DEC">
        <w:rPr>
          <w:rFonts w:ascii="Simplified Arabic" w:eastAsia="Calibri" w:hAnsi="Simplified Arabic" w:cs="Simplified Arabic" w:hint="cs"/>
          <w:sz w:val="28"/>
          <w:szCs w:val="28"/>
          <w:rtl/>
        </w:rPr>
        <w:t>الصراع السياسي للحوثيين (انصار الله) في اليمن</w:t>
      </w:r>
      <w:r w:rsidRPr="00001DEC">
        <w:rPr>
          <w:rFonts w:ascii="Simplified Arabic" w:eastAsia="Simplified Arabic" w:hAnsi="Simplified Arabic" w:cs="Simplified Arabic" w:hint="cs"/>
          <w:sz w:val="28"/>
          <w:szCs w:val="28"/>
          <w:rtl/>
          <w:lang w:bidi="ar-IQ"/>
        </w:rPr>
        <w:t xml:space="preserve"> .</w:t>
      </w:r>
    </w:p>
    <w:p w:rsidR="001C56FC" w:rsidRPr="00001DEC" w:rsidRDefault="001C56FC" w:rsidP="001C56FC">
      <w:pPr>
        <w:spacing w:after="0"/>
        <w:jc w:val="both"/>
        <w:rPr>
          <w:rFonts w:ascii="Simplified Arabic" w:eastAsia="Calibri" w:hAnsi="Simplified Arabic" w:cs="Simplified Arabic"/>
          <w:b/>
          <w:bCs/>
          <w:sz w:val="32"/>
          <w:szCs w:val="32"/>
          <w:rtl/>
          <w:lang w:bidi="ar-IQ"/>
        </w:rPr>
      </w:pPr>
      <w:r w:rsidRPr="00001DEC">
        <w:rPr>
          <w:rFonts w:ascii="Simplified Arabic" w:eastAsia="Simplified Arabic" w:hAnsi="Simplified Arabic" w:cs="Simplified Arabic" w:hint="cs"/>
          <w:sz w:val="28"/>
          <w:szCs w:val="28"/>
          <w:rtl/>
        </w:rPr>
        <w:t xml:space="preserve">    </w:t>
      </w:r>
      <w:r w:rsidRPr="00001DEC">
        <w:rPr>
          <w:rFonts w:ascii="Simplified Arabic" w:eastAsia="Simplified Arabic" w:hAnsi="Simplified Arabic" w:cs="Simplified Arabic"/>
          <w:sz w:val="28"/>
          <w:szCs w:val="28"/>
          <w:rtl/>
        </w:rPr>
        <w:t>أما</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الفصل</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الثاني</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فقد افرد لدراسة</w:t>
      </w:r>
      <w:r w:rsidRPr="00001DEC">
        <w:rPr>
          <w:rFonts w:ascii="Simplified Arabic" w:eastAsia="Times New Roman" w:hAnsi="Simplified Arabic" w:cs="Simplified Arabic"/>
          <w:b/>
          <w:bCs/>
          <w:color w:val="000000"/>
          <w:sz w:val="28"/>
          <w:szCs w:val="28"/>
          <w:rtl/>
        </w:rPr>
        <w:t>:</w:t>
      </w:r>
      <w:r w:rsidRPr="00001DEC">
        <w:rPr>
          <w:rFonts w:ascii="Simplified Arabic" w:eastAsia="Calibri" w:hAnsi="Simplified Arabic" w:cs="PT Simple Bold Ruled" w:hint="cs"/>
          <w:b/>
          <w:bCs/>
          <w:sz w:val="28"/>
          <w:szCs w:val="28"/>
          <w:rtl/>
          <w:lang w:bidi="ar-IQ"/>
        </w:rPr>
        <w:t xml:space="preserve"> </w:t>
      </w:r>
      <w:r w:rsidRPr="00001DEC">
        <w:rPr>
          <w:rFonts w:ascii="Simplified Arabic" w:eastAsia="Calibri" w:hAnsi="Simplified Arabic" w:cs="Simplified Arabic" w:hint="cs"/>
          <w:b/>
          <w:bCs/>
          <w:sz w:val="28"/>
          <w:szCs w:val="28"/>
          <w:rtl/>
          <w:lang w:bidi="ar-IQ"/>
        </w:rPr>
        <w:t>تأثير</w:t>
      </w:r>
      <w:r w:rsidRPr="00001DEC">
        <w:rPr>
          <w:rFonts w:ascii="Simplified Arabic" w:eastAsia="Calibri" w:hAnsi="Simplified Arabic" w:cs="Simplified Arabic"/>
          <w:b/>
          <w:bCs/>
          <w:sz w:val="28"/>
          <w:szCs w:val="28"/>
          <w:rtl/>
          <w:lang w:bidi="ar-IQ"/>
        </w:rPr>
        <w:t xml:space="preserve"> العوامل المحلية وال</w:t>
      </w:r>
      <w:r w:rsidRPr="00001DEC">
        <w:rPr>
          <w:rFonts w:ascii="Simplified Arabic" w:eastAsia="Calibri" w:hAnsi="Simplified Arabic" w:cs="Simplified Arabic" w:hint="cs"/>
          <w:b/>
          <w:bCs/>
          <w:sz w:val="28"/>
          <w:szCs w:val="28"/>
          <w:rtl/>
          <w:lang w:bidi="ar-IQ"/>
        </w:rPr>
        <w:t>إ</w:t>
      </w:r>
      <w:r w:rsidRPr="00001DEC">
        <w:rPr>
          <w:rFonts w:ascii="Simplified Arabic" w:eastAsia="Calibri" w:hAnsi="Simplified Arabic" w:cs="Simplified Arabic"/>
          <w:b/>
          <w:bCs/>
          <w:sz w:val="28"/>
          <w:szCs w:val="28"/>
          <w:rtl/>
          <w:lang w:bidi="ar-IQ"/>
        </w:rPr>
        <w:t xml:space="preserve">قليمية على الحراك اليمني </w:t>
      </w:r>
      <w:r w:rsidRPr="00001DEC">
        <w:rPr>
          <w:rFonts w:ascii="Simplified Arabic" w:eastAsia="Calibri" w:hAnsi="Simplified Arabic" w:cs="Simplified Arabic" w:hint="cs"/>
          <w:b/>
          <w:bCs/>
          <w:sz w:val="28"/>
          <w:szCs w:val="28"/>
          <w:rtl/>
          <w:lang w:bidi="ar-IQ"/>
        </w:rPr>
        <w:t>ودور الحوثيين (انصار الله) فيه</w:t>
      </w:r>
      <w:r w:rsidRPr="00001DEC">
        <w:rPr>
          <w:rFonts w:ascii="Simplified Arabic" w:eastAsia="Calibri" w:hAnsi="Simplified Arabic" w:cs="Simplified Arabic" w:hint="cs"/>
          <w:b/>
          <w:bCs/>
          <w:sz w:val="32"/>
          <w:szCs w:val="32"/>
          <w:rtl/>
          <w:lang w:bidi="ar-IQ"/>
        </w:rPr>
        <w:t>،</w:t>
      </w:r>
      <w:r w:rsidRPr="00001DEC">
        <w:rPr>
          <w:rFonts w:ascii="Simplified Arabic" w:eastAsia="Calibri" w:hAnsi="Simplified Arabic" w:cs="Simplified Arabic"/>
          <w:b/>
          <w:bCs/>
          <w:sz w:val="32"/>
          <w:szCs w:val="32"/>
          <w:rtl/>
          <w:lang w:bidi="ar-IQ"/>
        </w:rPr>
        <w:t xml:space="preserve"> </w:t>
      </w:r>
      <w:r w:rsidRPr="00001DEC">
        <w:rPr>
          <w:rFonts w:ascii="Simplified Arabic" w:eastAsia="Simplified Arabic" w:hAnsi="Simplified Arabic" w:cs="Simplified Arabic"/>
          <w:sz w:val="28"/>
          <w:szCs w:val="28"/>
          <w:rtl/>
        </w:rPr>
        <w:t>وقسم</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إلى</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المبحث</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w:t>
      </w:r>
      <w:r w:rsidRPr="00001DEC">
        <w:rPr>
          <w:rFonts w:ascii="Simplified Arabic" w:eastAsia="Simplified Arabic" w:hAnsi="Simplified Arabic" w:cs="Simplified Arabic" w:hint="cs"/>
          <w:sz w:val="28"/>
          <w:szCs w:val="28"/>
          <w:rtl/>
        </w:rPr>
        <w:t>أ</w:t>
      </w:r>
      <w:r w:rsidRPr="00001DEC">
        <w:rPr>
          <w:rFonts w:ascii="Simplified Arabic" w:eastAsia="Simplified Arabic" w:hAnsi="Simplified Arabic" w:cs="Simplified Arabic"/>
          <w:sz w:val="28"/>
          <w:szCs w:val="28"/>
          <w:rtl/>
        </w:rPr>
        <w:t>ول</w:t>
      </w:r>
      <w:r w:rsidRPr="00001DEC">
        <w:rPr>
          <w:rFonts w:ascii="Simplified Arabic" w:eastAsia="Simplified Arabic" w:hAnsi="Simplified Arabic" w:cs="Simplified Arabic"/>
          <w:sz w:val="28"/>
          <w:szCs w:val="28"/>
        </w:rPr>
        <w:t>:</w:t>
      </w:r>
      <w:r w:rsidRPr="00001DEC">
        <w:rPr>
          <w:rFonts w:ascii="Simplified Arabic" w:eastAsia="Simplified Arabic" w:hAnsi="Simplified Arabic" w:cs="Simplified Arabic" w:hint="cs"/>
          <w:sz w:val="28"/>
          <w:szCs w:val="28"/>
          <w:rtl/>
        </w:rPr>
        <w:t xml:space="preserve"> </w:t>
      </w:r>
      <w:r w:rsidRPr="00001DEC">
        <w:rPr>
          <w:rFonts w:ascii="Simplified Arabic" w:eastAsia="Calibri" w:hAnsi="Simplified Arabic" w:cs="Simplified Arabic" w:hint="cs"/>
          <w:sz w:val="28"/>
          <w:szCs w:val="28"/>
          <w:rtl/>
          <w:lang w:bidi="ar-IQ"/>
        </w:rPr>
        <w:t>انعكاس الاوضاع</w:t>
      </w:r>
      <w:r w:rsidRPr="00001DEC">
        <w:rPr>
          <w:rFonts w:ascii="Simplified Arabic" w:eastAsia="Calibri" w:hAnsi="Simplified Arabic" w:cs="Simplified Arabic"/>
          <w:sz w:val="28"/>
          <w:szCs w:val="28"/>
          <w:rtl/>
          <w:lang w:bidi="ar-IQ"/>
        </w:rPr>
        <w:t xml:space="preserve"> </w:t>
      </w:r>
      <w:r w:rsidRPr="00001DEC">
        <w:rPr>
          <w:rFonts w:ascii="Simplified Arabic" w:eastAsia="Calibri" w:hAnsi="Simplified Arabic" w:cs="Simplified Arabic" w:hint="cs"/>
          <w:sz w:val="28"/>
          <w:szCs w:val="28"/>
          <w:rtl/>
          <w:lang w:bidi="ar-IQ"/>
        </w:rPr>
        <w:t>الاقتصادية</w:t>
      </w:r>
      <w:r w:rsidRPr="00001DEC">
        <w:rPr>
          <w:rFonts w:ascii="Simplified Arabic" w:eastAsia="Calibri" w:hAnsi="Simplified Arabic" w:cs="Simplified Arabic"/>
          <w:sz w:val="28"/>
          <w:szCs w:val="28"/>
          <w:rtl/>
          <w:lang w:bidi="ar-IQ"/>
        </w:rPr>
        <w:t xml:space="preserve"> </w:t>
      </w:r>
      <w:r w:rsidRPr="00001DEC">
        <w:rPr>
          <w:rFonts w:ascii="Simplified Arabic" w:eastAsia="Calibri" w:hAnsi="Simplified Arabic" w:cs="Simplified Arabic" w:hint="cs"/>
          <w:sz w:val="28"/>
          <w:szCs w:val="28"/>
          <w:rtl/>
          <w:lang w:bidi="ar-IQ"/>
        </w:rPr>
        <w:t>والاجتماعية على الوضع</w:t>
      </w:r>
      <w:r w:rsidRPr="00001DEC">
        <w:rPr>
          <w:rFonts w:ascii="Simplified Arabic" w:eastAsia="Calibri" w:hAnsi="Simplified Arabic" w:cs="Simplified Arabic" w:hint="cs"/>
          <w:b/>
          <w:bCs/>
          <w:sz w:val="28"/>
          <w:szCs w:val="28"/>
          <w:rtl/>
          <w:lang w:bidi="ar-IQ"/>
        </w:rPr>
        <w:t xml:space="preserve"> </w:t>
      </w:r>
      <w:r w:rsidRPr="00001DEC">
        <w:rPr>
          <w:rFonts w:ascii="Simplified Arabic" w:eastAsia="Calibri" w:hAnsi="Simplified Arabic" w:cs="Simplified Arabic" w:hint="cs"/>
          <w:sz w:val="28"/>
          <w:szCs w:val="28"/>
          <w:rtl/>
          <w:lang w:bidi="ar-IQ"/>
        </w:rPr>
        <w:t>السياسي اليمني</w:t>
      </w:r>
      <w:r w:rsidRPr="00001DEC">
        <w:rPr>
          <w:rFonts w:ascii="Simplified Arabic" w:eastAsia="Simplified Arabic" w:hAnsi="Simplified Arabic" w:cs="Simplified Arabic" w:hint="cs"/>
          <w:sz w:val="28"/>
          <w:szCs w:val="28"/>
          <w:rtl/>
        </w:rPr>
        <w:t>،</w:t>
      </w:r>
      <w:r w:rsidRPr="00001DEC">
        <w:rPr>
          <w:rFonts w:ascii="Simplified Arabic" w:eastAsia="Simplified Arabic" w:hAnsi="Simplified Arabic" w:cs="Simplified Arabic" w:hint="cs"/>
          <w:sz w:val="28"/>
          <w:szCs w:val="28"/>
          <w:rtl/>
          <w:lang w:bidi="ar-IQ"/>
        </w:rPr>
        <w:t xml:space="preserve"> و</w:t>
      </w:r>
      <w:r w:rsidRPr="00001DEC">
        <w:rPr>
          <w:rFonts w:ascii="Simplified Arabic" w:eastAsia="Simplified Arabic" w:hAnsi="Simplified Arabic" w:cs="Simplified Arabic"/>
          <w:sz w:val="28"/>
          <w:szCs w:val="28"/>
          <w:rtl/>
        </w:rPr>
        <w:t>المبحث</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الثاني</w:t>
      </w:r>
      <w:r w:rsidRPr="00001DEC">
        <w:rPr>
          <w:rFonts w:ascii="Simplified Arabic" w:eastAsia="Calibri" w:hAnsi="Simplified Arabic" w:cs="Simplified Arabic" w:hint="cs"/>
          <w:sz w:val="32"/>
          <w:szCs w:val="32"/>
          <w:rtl/>
          <w:lang w:bidi="ar-IQ"/>
        </w:rPr>
        <w:t xml:space="preserve"> دور الحوثيين (انصار الله) في تفاعلات وتحالفات القوى السياسية اليمنية</w:t>
      </w:r>
      <w:r w:rsidRPr="00001DEC">
        <w:rPr>
          <w:rFonts w:ascii="Simplified Arabic" w:eastAsia="Simplified Arabic" w:hAnsi="Simplified Arabic" w:cs="Simplified Arabic" w:hint="cs"/>
          <w:sz w:val="28"/>
          <w:szCs w:val="28"/>
          <w:rtl/>
          <w:lang w:bidi="ar-IQ"/>
        </w:rPr>
        <w:t>،</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rPr>
        <w:t>و</w:t>
      </w:r>
      <w:r w:rsidRPr="00001DEC">
        <w:rPr>
          <w:rFonts w:ascii="Simplified Arabic" w:eastAsia="Simplified Arabic" w:hAnsi="Simplified Arabic" w:cs="Simplified Arabic"/>
          <w:sz w:val="28"/>
          <w:szCs w:val="28"/>
          <w:rtl/>
        </w:rPr>
        <w:t>المبحث</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الثالث</w:t>
      </w:r>
      <w:r w:rsidRPr="00001DEC">
        <w:rPr>
          <w:rFonts w:ascii="Simplified Arabic" w:eastAsia="Simplified Arabic" w:hAnsi="Simplified Arabic" w:cs="Simplified Arabic"/>
          <w:sz w:val="28"/>
          <w:szCs w:val="28"/>
        </w:rPr>
        <w:t>:</w:t>
      </w:r>
      <w:r w:rsidRPr="00001DEC">
        <w:rPr>
          <w:rFonts w:ascii="Simplified Arabic" w:eastAsia="Simplified Arabic" w:hAnsi="Simplified Arabic" w:cs="Simplified Arabic" w:hint="cs"/>
          <w:sz w:val="28"/>
          <w:szCs w:val="28"/>
          <w:rtl/>
          <w:lang w:bidi="ar-IQ"/>
        </w:rPr>
        <w:t xml:space="preserve"> </w:t>
      </w:r>
      <w:r w:rsidRPr="00001DEC">
        <w:rPr>
          <w:rFonts w:ascii="Simplified Arabic" w:eastAsia="Calibri" w:hAnsi="Simplified Arabic" w:cs="Simplified Arabic" w:hint="cs"/>
          <w:sz w:val="28"/>
          <w:szCs w:val="28"/>
          <w:rtl/>
          <w:lang w:bidi="ar-IQ"/>
        </w:rPr>
        <w:t>انعكاس الحراك الشعبي (الربيع العربي) على أوضاع اليمن</w:t>
      </w:r>
    </w:p>
    <w:p w:rsidR="001C56FC" w:rsidRPr="00001DEC" w:rsidRDefault="001C56FC" w:rsidP="001C56FC">
      <w:pPr>
        <w:jc w:val="both"/>
        <w:rPr>
          <w:rFonts w:ascii="Simplified Arabic" w:eastAsia="Simplified Arabic" w:hAnsi="Simplified Arabic" w:cs="Simplified Arabic"/>
          <w:sz w:val="28"/>
          <w:szCs w:val="28"/>
        </w:rPr>
      </w:pPr>
      <w:r w:rsidRPr="00001DEC">
        <w:rPr>
          <w:rFonts w:ascii="Simplified Arabic" w:eastAsia="Simplified Arabic" w:hAnsi="Simplified Arabic" w:cs="Simplified Arabic" w:hint="cs"/>
          <w:sz w:val="28"/>
          <w:szCs w:val="28"/>
          <w:rtl/>
        </w:rPr>
        <w:t xml:space="preserve">   </w:t>
      </w:r>
      <w:r w:rsidRPr="00001DEC">
        <w:rPr>
          <w:rFonts w:ascii="Simplified Arabic" w:eastAsia="Simplified Arabic" w:hAnsi="Simplified Arabic" w:cs="Simplified Arabic"/>
          <w:sz w:val="28"/>
          <w:szCs w:val="28"/>
          <w:rtl/>
        </w:rPr>
        <w:t>أما</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الفصل</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الثالث</w:t>
      </w:r>
      <w:r w:rsidRPr="00001DEC">
        <w:rPr>
          <w:rFonts w:ascii="Simplified Arabic" w:eastAsia="Calibri" w:hAnsi="Simplified Arabic" w:cs="Simplified Arabic"/>
          <w:b/>
          <w:bCs/>
          <w:sz w:val="28"/>
          <w:szCs w:val="28"/>
          <w:rtl/>
          <w:lang w:bidi="ar-IQ"/>
        </w:rPr>
        <w:t xml:space="preserve"> المواقف</w:t>
      </w:r>
      <w:r w:rsidRPr="00001DEC">
        <w:rPr>
          <w:rFonts w:ascii="Simplified Arabic" w:eastAsia="Calibri" w:hAnsi="Simplified Arabic" w:cs="Simplified Arabic" w:hint="cs"/>
          <w:b/>
          <w:bCs/>
          <w:sz w:val="28"/>
          <w:szCs w:val="28"/>
          <w:rtl/>
          <w:lang w:bidi="ar-IQ"/>
        </w:rPr>
        <w:t xml:space="preserve"> الاقليمية</w:t>
      </w:r>
      <w:r w:rsidRPr="00001DEC">
        <w:rPr>
          <w:rFonts w:ascii="Simplified Arabic" w:eastAsia="Calibri" w:hAnsi="Simplified Arabic" w:cs="Simplified Arabic"/>
          <w:b/>
          <w:bCs/>
          <w:sz w:val="28"/>
          <w:szCs w:val="28"/>
          <w:rtl/>
          <w:lang w:bidi="ar-IQ"/>
        </w:rPr>
        <w:t xml:space="preserve"> </w:t>
      </w:r>
      <w:r w:rsidRPr="00001DEC">
        <w:rPr>
          <w:rFonts w:ascii="Simplified Arabic" w:eastAsia="Calibri" w:hAnsi="Simplified Arabic" w:cs="Simplified Arabic" w:hint="cs"/>
          <w:b/>
          <w:bCs/>
          <w:sz w:val="28"/>
          <w:szCs w:val="28"/>
          <w:rtl/>
          <w:lang w:bidi="ar-IQ"/>
        </w:rPr>
        <w:t>و</w:t>
      </w:r>
      <w:r w:rsidRPr="00001DEC">
        <w:rPr>
          <w:rFonts w:ascii="Simplified Arabic" w:eastAsia="Calibri" w:hAnsi="Simplified Arabic" w:cs="Simplified Arabic"/>
          <w:b/>
          <w:bCs/>
          <w:sz w:val="28"/>
          <w:szCs w:val="28"/>
          <w:rtl/>
          <w:lang w:bidi="ar-IQ"/>
        </w:rPr>
        <w:t>الدولية إزاء الأزمة اليمني</w:t>
      </w:r>
      <w:r w:rsidRPr="00001DEC">
        <w:rPr>
          <w:rFonts w:ascii="Simplified Arabic" w:eastAsia="Calibri" w:hAnsi="Simplified Arabic" w:cs="Simplified Arabic" w:hint="cs"/>
          <w:b/>
          <w:bCs/>
          <w:sz w:val="28"/>
          <w:szCs w:val="28"/>
          <w:rtl/>
          <w:lang w:bidi="ar-IQ"/>
        </w:rPr>
        <w:t>ة و</w:t>
      </w:r>
      <w:r w:rsidRPr="00001DEC">
        <w:rPr>
          <w:rFonts w:ascii="Simplified Arabic" w:eastAsia="Calibri" w:hAnsi="Simplified Arabic" w:cs="Simplified Arabic"/>
          <w:b/>
          <w:bCs/>
          <w:sz w:val="28"/>
          <w:szCs w:val="28"/>
          <w:rtl/>
          <w:lang w:bidi="ar-IQ"/>
        </w:rPr>
        <w:t>مستقبل</w:t>
      </w:r>
      <w:r w:rsidRPr="00001DEC">
        <w:rPr>
          <w:rFonts w:ascii="Simplified Arabic" w:eastAsia="Calibri" w:hAnsi="Simplified Arabic" w:cs="Simplified Arabic" w:hint="cs"/>
          <w:b/>
          <w:bCs/>
          <w:sz w:val="28"/>
          <w:szCs w:val="28"/>
          <w:rtl/>
          <w:lang w:bidi="ar-IQ"/>
        </w:rPr>
        <w:t xml:space="preserve"> دور الحوثيين (انصار الله</w:t>
      </w:r>
      <w:r w:rsidRPr="00001DEC">
        <w:rPr>
          <w:rFonts w:ascii="Simplified Arabic" w:eastAsia="Calibri" w:hAnsi="Simplified Arabic" w:cs="PT Simple Bold Ruled" w:hint="cs"/>
          <w:b/>
          <w:bCs/>
          <w:sz w:val="28"/>
          <w:szCs w:val="28"/>
          <w:rtl/>
          <w:lang w:bidi="ar-IQ"/>
        </w:rPr>
        <w:t>)</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hint="cs"/>
          <w:sz w:val="28"/>
          <w:szCs w:val="28"/>
          <w:rtl/>
          <w:lang w:bidi="ar-IQ"/>
        </w:rPr>
        <w:t>، في ثلاثة مباحث، تناول</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المبحث</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w:t>
      </w:r>
      <w:r w:rsidRPr="00001DEC">
        <w:rPr>
          <w:rFonts w:ascii="Simplified Arabic" w:eastAsia="Simplified Arabic" w:hAnsi="Simplified Arabic" w:cs="Simplified Arabic" w:hint="cs"/>
          <w:sz w:val="28"/>
          <w:szCs w:val="28"/>
          <w:rtl/>
        </w:rPr>
        <w:t>أ</w:t>
      </w:r>
      <w:r w:rsidRPr="00001DEC">
        <w:rPr>
          <w:rFonts w:ascii="Simplified Arabic" w:eastAsia="Simplified Arabic" w:hAnsi="Simplified Arabic" w:cs="Simplified Arabic"/>
          <w:sz w:val="28"/>
          <w:szCs w:val="28"/>
          <w:rtl/>
        </w:rPr>
        <w:t>ول</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المواقف</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w:t>
      </w:r>
      <w:r w:rsidRPr="00001DEC">
        <w:rPr>
          <w:rFonts w:ascii="Simplified Arabic" w:eastAsia="Simplified Arabic" w:hAnsi="Simplified Arabic" w:cs="Simplified Arabic" w:hint="cs"/>
          <w:sz w:val="28"/>
          <w:szCs w:val="28"/>
          <w:rtl/>
        </w:rPr>
        <w:t>إ</w:t>
      </w:r>
      <w:r w:rsidRPr="00001DEC">
        <w:rPr>
          <w:rFonts w:ascii="Simplified Arabic" w:eastAsia="Simplified Arabic" w:hAnsi="Simplified Arabic" w:cs="Simplified Arabic"/>
          <w:sz w:val="28"/>
          <w:szCs w:val="28"/>
          <w:rtl/>
        </w:rPr>
        <w:t>قليمية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من</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الوضع</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في</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اليم</w:t>
      </w:r>
      <w:r w:rsidRPr="00001DEC">
        <w:rPr>
          <w:rFonts w:ascii="Simplified Arabic" w:eastAsia="Simplified Arabic" w:hAnsi="Simplified Arabic" w:cs="Simplified Arabic" w:hint="cs"/>
          <w:sz w:val="28"/>
          <w:szCs w:val="28"/>
          <w:rtl/>
          <w:lang w:bidi="ar-IQ"/>
        </w:rPr>
        <w:t>ن،</w:t>
      </w:r>
      <w:r w:rsidRPr="00001DEC">
        <w:rPr>
          <w:rFonts w:ascii="Simplified Arabic" w:eastAsia="Simplified Arabic" w:hAnsi="Simplified Arabic" w:cs="Simplified Arabic" w:hint="cs"/>
          <w:sz w:val="28"/>
          <w:szCs w:val="28"/>
          <w:rtl/>
        </w:rPr>
        <w:t xml:space="preserve"> وشمل </w:t>
      </w:r>
      <w:r w:rsidRPr="00001DEC">
        <w:rPr>
          <w:rFonts w:ascii="Simplified Arabic" w:eastAsia="Simplified Arabic" w:hAnsi="Simplified Arabic" w:cs="Simplified Arabic"/>
          <w:sz w:val="28"/>
          <w:szCs w:val="28"/>
          <w:rtl/>
        </w:rPr>
        <w:t>المبحث</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الثاني</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المواقف</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الخارجية</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من</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الوضع</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في</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اليمن</w:t>
      </w:r>
      <w:r w:rsidRPr="00001DEC">
        <w:rPr>
          <w:rFonts w:ascii="Simplified Arabic" w:eastAsia="Simplified Arabic" w:hAnsi="Simplified Arabic" w:cs="Simplified Arabic" w:hint="cs"/>
          <w:sz w:val="28"/>
          <w:szCs w:val="28"/>
          <w:rtl/>
          <w:lang w:bidi="ar-IQ"/>
        </w:rPr>
        <w:t>، وضم</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المبحث</w:t>
      </w:r>
      <w:r w:rsidRPr="00001DEC">
        <w:rPr>
          <w:rFonts w:ascii="Simplified Arabic" w:eastAsia="Simplified Arabic" w:hAnsi="Simplified Arabic" w:cs="Simplified Arabic"/>
          <w:sz w:val="28"/>
          <w:szCs w:val="28"/>
        </w:rPr>
        <w:t xml:space="preserve"> </w:t>
      </w:r>
      <w:r w:rsidRPr="00001DEC">
        <w:rPr>
          <w:rFonts w:ascii="Simplified Arabic" w:eastAsia="Simplified Arabic" w:hAnsi="Simplified Arabic" w:cs="Simplified Arabic"/>
          <w:sz w:val="28"/>
          <w:szCs w:val="28"/>
          <w:rtl/>
        </w:rPr>
        <w:t>الثالث</w:t>
      </w:r>
      <w:r w:rsidRPr="00001DEC">
        <w:rPr>
          <w:rFonts w:ascii="Simplified Arabic" w:eastAsia="Calibri" w:hAnsi="Simplified Arabic" w:cs="Simplified Arabic" w:hint="cs"/>
          <w:sz w:val="28"/>
          <w:szCs w:val="28"/>
          <w:rtl/>
          <w:lang w:bidi="ar-IQ"/>
        </w:rPr>
        <w:t xml:space="preserve"> الدور المستقبلي للحوثيين (انصار الله)  في ظل الأزمة اليمنية</w:t>
      </w:r>
      <w:r w:rsidRPr="00001DEC">
        <w:rPr>
          <w:rFonts w:ascii="Simplified Arabic" w:eastAsia="Times New Roman" w:hAnsi="Simplified Arabic" w:cs="Simplified Arabic" w:hint="cs"/>
          <w:color w:val="000000"/>
          <w:sz w:val="28"/>
          <w:szCs w:val="28"/>
          <w:rtl/>
          <w:lang w:bidi="ar-IQ"/>
        </w:rPr>
        <w:t xml:space="preserve"> القائمة</w:t>
      </w:r>
      <w:r w:rsidRPr="00001DEC">
        <w:rPr>
          <w:rFonts w:ascii="Simplified Arabic" w:eastAsia="Simplified Arabic" w:hAnsi="Simplified Arabic" w:cs="Simplified Arabic"/>
          <w:sz w:val="28"/>
          <w:szCs w:val="28"/>
        </w:rPr>
        <w:t>.</w:t>
      </w:r>
    </w:p>
    <w:p w:rsidR="001C56FC" w:rsidRPr="00001DEC" w:rsidRDefault="001C56FC" w:rsidP="001C56FC">
      <w:pPr>
        <w:tabs>
          <w:tab w:val="left" w:pos="1856"/>
        </w:tabs>
        <w:jc w:val="both"/>
        <w:rPr>
          <w:rFonts w:ascii="Simplified Arabic" w:eastAsia="Simplified Arabic" w:hAnsi="Simplified Arabic" w:cs="Simplified Arabic"/>
          <w:b/>
          <w:bCs/>
          <w:sz w:val="28"/>
          <w:szCs w:val="28"/>
          <w:rtl/>
          <w:lang w:bidi="ar-IQ"/>
        </w:rPr>
      </w:pPr>
      <w:r w:rsidRPr="00001DEC">
        <w:rPr>
          <w:rFonts w:ascii="Simplified Arabic" w:eastAsia="Simplified Arabic" w:hAnsi="Simplified Arabic" w:cs="Simplified Arabic" w:hint="cs"/>
          <w:b/>
          <w:bCs/>
          <w:sz w:val="28"/>
          <w:szCs w:val="28"/>
          <w:rtl/>
          <w:lang w:bidi="ar-IQ"/>
        </w:rPr>
        <w:t xml:space="preserve">الدراسات السابقة: </w:t>
      </w:r>
    </w:p>
    <w:p w:rsidR="001C56FC" w:rsidRPr="00001DEC" w:rsidRDefault="001C56FC" w:rsidP="001C56FC">
      <w:pPr>
        <w:numPr>
          <w:ilvl w:val="0"/>
          <w:numId w:val="2"/>
        </w:numPr>
        <w:tabs>
          <w:tab w:val="left" w:pos="1856"/>
        </w:tabs>
        <w:contextualSpacing/>
        <w:jc w:val="both"/>
        <w:rPr>
          <w:rFonts w:ascii="Simplified Arabic" w:eastAsia="Simplified Arabic" w:hAnsi="Simplified Arabic" w:cs="Simplified Arabic"/>
          <w:sz w:val="28"/>
          <w:szCs w:val="28"/>
          <w:lang w:bidi="ar-IQ"/>
        </w:rPr>
      </w:pPr>
      <w:r w:rsidRPr="00001DEC">
        <w:rPr>
          <w:rFonts w:ascii="Simplified Arabic" w:eastAsia="Simplified Arabic" w:hAnsi="Simplified Arabic" w:cs="Simplified Arabic" w:hint="cs"/>
          <w:sz w:val="28"/>
          <w:szCs w:val="28"/>
          <w:rtl/>
          <w:lang w:bidi="ar-IQ"/>
        </w:rPr>
        <w:t xml:space="preserve">رسالة سلطان بن براك، </w:t>
      </w:r>
      <w:r w:rsidRPr="00001DEC">
        <w:rPr>
          <w:rFonts w:ascii="Simplified Arabic" w:eastAsia="Simplified Arabic" w:hAnsi="Simplified Arabic" w:cs="Simplified Arabic" w:hint="cs"/>
          <w:b/>
          <w:bCs/>
          <w:sz w:val="28"/>
          <w:szCs w:val="28"/>
          <w:rtl/>
          <w:lang w:bidi="ar-IQ"/>
        </w:rPr>
        <w:t xml:space="preserve">الحوثيين بين </w:t>
      </w:r>
      <w:proofErr w:type="spellStart"/>
      <w:r w:rsidRPr="00001DEC">
        <w:rPr>
          <w:rFonts w:ascii="Simplified Arabic" w:eastAsia="Simplified Arabic" w:hAnsi="Simplified Arabic" w:cs="Simplified Arabic" w:hint="cs"/>
          <w:b/>
          <w:bCs/>
          <w:sz w:val="28"/>
          <w:szCs w:val="28"/>
          <w:rtl/>
          <w:lang w:bidi="ar-IQ"/>
        </w:rPr>
        <w:t>الزيديين</w:t>
      </w:r>
      <w:proofErr w:type="spellEnd"/>
      <w:r w:rsidRPr="00001DEC">
        <w:rPr>
          <w:rFonts w:ascii="Simplified Arabic" w:eastAsia="Simplified Arabic" w:hAnsi="Simplified Arabic" w:cs="Simplified Arabic" w:hint="cs"/>
          <w:b/>
          <w:bCs/>
          <w:sz w:val="28"/>
          <w:szCs w:val="28"/>
          <w:rtl/>
          <w:lang w:bidi="ar-IQ"/>
        </w:rPr>
        <w:t xml:space="preserve"> والرافضة</w:t>
      </w:r>
      <w:r w:rsidRPr="00001DEC">
        <w:rPr>
          <w:rFonts w:ascii="Simplified Arabic" w:eastAsia="Simplified Arabic" w:hAnsi="Simplified Arabic" w:cs="Simplified Arabic" w:hint="cs"/>
          <w:sz w:val="28"/>
          <w:szCs w:val="28"/>
          <w:rtl/>
          <w:lang w:bidi="ar-IQ"/>
        </w:rPr>
        <w:t xml:space="preserve">، رسالة ماجستير مقدمة الى جامعة المدينة العالمية، ماليزيا، 2010، والدراسة ذات بعد ديني صرف، فضلاً عن تركيزها على البعد الطائفي، وهي في التقويم النهائي تقع تحت بند الدراسات </w:t>
      </w:r>
      <w:proofErr w:type="spellStart"/>
      <w:r w:rsidRPr="00001DEC">
        <w:rPr>
          <w:rFonts w:ascii="Simplified Arabic" w:eastAsia="Simplified Arabic" w:hAnsi="Simplified Arabic" w:cs="Simplified Arabic" w:hint="cs"/>
          <w:sz w:val="28"/>
          <w:szCs w:val="28"/>
          <w:rtl/>
          <w:lang w:bidi="ar-IQ"/>
        </w:rPr>
        <w:t>التعبوية</w:t>
      </w:r>
      <w:proofErr w:type="spellEnd"/>
      <w:r w:rsidRPr="00001DEC">
        <w:rPr>
          <w:rFonts w:ascii="Simplified Arabic" w:eastAsia="Simplified Arabic" w:hAnsi="Simplified Arabic" w:cs="Simplified Arabic" w:hint="cs"/>
          <w:sz w:val="28"/>
          <w:szCs w:val="28"/>
          <w:rtl/>
          <w:lang w:bidi="ar-IQ"/>
        </w:rPr>
        <w:t xml:space="preserve"> التحريضية، ولم تعتمد الحيادية والموضوعية المشترطة في البحوث العلمية.</w:t>
      </w:r>
    </w:p>
    <w:p w:rsidR="001C56FC" w:rsidRPr="00001DEC" w:rsidRDefault="001C56FC" w:rsidP="001C56FC">
      <w:pPr>
        <w:numPr>
          <w:ilvl w:val="0"/>
          <w:numId w:val="2"/>
        </w:numPr>
        <w:tabs>
          <w:tab w:val="left" w:pos="1856"/>
        </w:tabs>
        <w:contextualSpacing/>
        <w:jc w:val="both"/>
        <w:rPr>
          <w:rFonts w:ascii="Simplified Arabic" w:eastAsia="Simplified Arabic" w:hAnsi="Simplified Arabic" w:cs="Simplified Arabic"/>
          <w:sz w:val="28"/>
          <w:szCs w:val="28"/>
          <w:lang w:bidi="ar-IQ"/>
        </w:rPr>
      </w:pPr>
      <w:r w:rsidRPr="00001DEC">
        <w:rPr>
          <w:rFonts w:ascii="Simplified Arabic" w:eastAsia="Simplified Arabic" w:hAnsi="Simplified Arabic" w:cs="Simplified Arabic" w:hint="cs"/>
          <w:sz w:val="28"/>
          <w:szCs w:val="28"/>
          <w:rtl/>
          <w:lang w:bidi="ar-IQ"/>
        </w:rPr>
        <w:lastRenderedPageBreak/>
        <w:t xml:space="preserve">رسالة ولاء عبد جالي </w:t>
      </w:r>
      <w:proofErr w:type="spellStart"/>
      <w:r w:rsidRPr="00001DEC">
        <w:rPr>
          <w:rFonts w:ascii="Simplified Arabic" w:eastAsia="Simplified Arabic" w:hAnsi="Simplified Arabic" w:cs="Simplified Arabic" w:hint="cs"/>
          <w:sz w:val="28"/>
          <w:szCs w:val="28"/>
          <w:rtl/>
          <w:lang w:bidi="ar-IQ"/>
        </w:rPr>
        <w:t>الحميداوي</w:t>
      </w:r>
      <w:proofErr w:type="spellEnd"/>
      <w:r w:rsidRPr="00001DEC">
        <w:rPr>
          <w:rFonts w:ascii="Simplified Arabic" w:eastAsia="Simplified Arabic" w:hAnsi="Simplified Arabic" w:cs="Simplified Arabic" w:hint="cs"/>
          <w:sz w:val="28"/>
          <w:szCs w:val="28"/>
          <w:rtl/>
          <w:lang w:bidi="ar-IQ"/>
        </w:rPr>
        <w:t xml:space="preserve">، رسالة ماجستير مقدمة الى كلية العلوم السياسية </w:t>
      </w:r>
      <w:r w:rsidRPr="00001DEC">
        <w:rPr>
          <w:rFonts w:ascii="Simplified Arabic" w:eastAsia="Simplified Arabic" w:hAnsi="Simplified Arabic" w:cs="Simplified Arabic"/>
          <w:sz w:val="28"/>
          <w:szCs w:val="28"/>
          <w:rtl/>
          <w:lang w:bidi="ar-IQ"/>
        </w:rPr>
        <w:t>–</w:t>
      </w:r>
      <w:r w:rsidRPr="00001DEC">
        <w:rPr>
          <w:rFonts w:ascii="Simplified Arabic" w:eastAsia="Simplified Arabic" w:hAnsi="Simplified Arabic" w:cs="Simplified Arabic" w:hint="cs"/>
          <w:sz w:val="28"/>
          <w:szCs w:val="28"/>
          <w:rtl/>
          <w:lang w:bidi="ar-IQ"/>
        </w:rPr>
        <w:t xml:space="preserve"> الجامعة المستنصرية، 2015، وتناولت الدراسة العلاقات اليمنية- الايرانية في ابعادها الاقتصادية والثقافية، ومن منظور العلاقات الرسمية بين دولتين، ولم تشير الا قليلاً لموضوعة الحوثيون فيها. </w:t>
      </w:r>
    </w:p>
    <w:p w:rsidR="001C56FC" w:rsidRPr="00001DEC" w:rsidRDefault="001C56FC" w:rsidP="001C56FC">
      <w:pPr>
        <w:numPr>
          <w:ilvl w:val="0"/>
          <w:numId w:val="2"/>
        </w:numPr>
        <w:tabs>
          <w:tab w:val="left" w:pos="1856"/>
        </w:tabs>
        <w:contextualSpacing/>
        <w:jc w:val="both"/>
        <w:rPr>
          <w:rFonts w:ascii="Simplified Arabic" w:eastAsia="Simplified Arabic" w:hAnsi="Simplified Arabic" w:cs="Simplified Arabic"/>
          <w:sz w:val="28"/>
          <w:szCs w:val="28"/>
          <w:lang w:bidi="ar-IQ"/>
        </w:rPr>
      </w:pPr>
      <w:r w:rsidRPr="00001DEC">
        <w:rPr>
          <w:rFonts w:ascii="Simplified Arabic" w:eastAsia="Simplified Arabic" w:hAnsi="Simplified Arabic" w:cs="Simplified Arabic" w:hint="cs"/>
          <w:sz w:val="28"/>
          <w:szCs w:val="28"/>
          <w:rtl/>
          <w:lang w:bidi="ar-IQ"/>
        </w:rPr>
        <w:t xml:space="preserve">رسالة دعاء جمعة نعمة، </w:t>
      </w:r>
      <w:r w:rsidRPr="00001DEC">
        <w:rPr>
          <w:rFonts w:ascii="Simplified Arabic" w:eastAsia="Simplified Arabic" w:hAnsi="Simplified Arabic" w:cs="Simplified Arabic" w:hint="cs"/>
          <w:b/>
          <w:bCs/>
          <w:sz w:val="28"/>
          <w:szCs w:val="28"/>
          <w:rtl/>
          <w:lang w:bidi="ar-IQ"/>
        </w:rPr>
        <w:t>دول مجلس التعاون الخليجي وادارة الازمات الاقليمية (أزمة</w:t>
      </w:r>
      <w:r w:rsidRPr="00001DEC">
        <w:rPr>
          <w:rFonts w:ascii="Simplified Arabic" w:eastAsia="Simplified Arabic" w:hAnsi="Simplified Arabic" w:cs="Simplified Arabic" w:hint="cs"/>
          <w:sz w:val="28"/>
          <w:szCs w:val="28"/>
          <w:rtl/>
          <w:lang w:bidi="ar-IQ"/>
        </w:rPr>
        <w:t xml:space="preserve"> </w:t>
      </w:r>
      <w:r w:rsidRPr="00001DEC">
        <w:rPr>
          <w:rFonts w:ascii="Simplified Arabic" w:eastAsia="Simplified Arabic" w:hAnsi="Simplified Arabic" w:cs="Simplified Arabic" w:hint="cs"/>
          <w:b/>
          <w:bCs/>
          <w:sz w:val="28"/>
          <w:szCs w:val="28"/>
          <w:rtl/>
          <w:lang w:bidi="ar-IQ"/>
        </w:rPr>
        <w:t xml:space="preserve">اليمن </w:t>
      </w:r>
      <w:proofErr w:type="spellStart"/>
      <w:r w:rsidRPr="00001DEC">
        <w:rPr>
          <w:rFonts w:ascii="Simplified Arabic" w:eastAsia="Simplified Arabic" w:hAnsi="Simplified Arabic" w:cs="Simplified Arabic" w:hint="cs"/>
          <w:b/>
          <w:bCs/>
          <w:sz w:val="28"/>
          <w:szCs w:val="28"/>
          <w:rtl/>
          <w:lang w:bidi="ar-IQ"/>
        </w:rPr>
        <w:t>أنموذجاً</w:t>
      </w:r>
      <w:proofErr w:type="spellEnd"/>
      <w:r w:rsidRPr="00001DEC">
        <w:rPr>
          <w:rFonts w:ascii="Simplified Arabic" w:eastAsia="Simplified Arabic" w:hAnsi="Simplified Arabic" w:cs="Simplified Arabic" w:hint="cs"/>
          <w:b/>
          <w:bCs/>
          <w:sz w:val="28"/>
          <w:szCs w:val="28"/>
          <w:rtl/>
          <w:lang w:bidi="ar-IQ"/>
        </w:rPr>
        <w:t>)،</w:t>
      </w:r>
      <w:r w:rsidRPr="00001DEC">
        <w:rPr>
          <w:rFonts w:ascii="Simplified Arabic" w:eastAsia="Simplified Arabic" w:hAnsi="Simplified Arabic" w:cs="Simplified Arabic" w:hint="cs"/>
          <w:sz w:val="28"/>
          <w:szCs w:val="28"/>
          <w:rtl/>
          <w:lang w:bidi="ar-IQ"/>
        </w:rPr>
        <w:t xml:space="preserve"> وهي رسالة ماجستير مقدمة الى كلية العلوم السياسية- جامعة النهرين، 2016، وهي من أكثر الدراسات اقتراباً من الأزمة اليمنية من زاوية تأثيرها على بلدان مجلس التعاون الخليجي، لما يتمتع به اليمن من موقع </w:t>
      </w:r>
      <w:proofErr w:type="spellStart"/>
      <w:r w:rsidRPr="00001DEC">
        <w:rPr>
          <w:rFonts w:ascii="Simplified Arabic" w:eastAsia="Simplified Arabic" w:hAnsi="Simplified Arabic" w:cs="Simplified Arabic" w:hint="cs"/>
          <w:sz w:val="28"/>
          <w:szCs w:val="28"/>
          <w:rtl/>
          <w:lang w:bidi="ar-IQ"/>
        </w:rPr>
        <w:t>جيوبولتيكي</w:t>
      </w:r>
      <w:proofErr w:type="spellEnd"/>
      <w:r w:rsidRPr="00001DEC">
        <w:rPr>
          <w:rFonts w:ascii="Simplified Arabic" w:eastAsia="Simplified Arabic" w:hAnsi="Simplified Arabic" w:cs="Simplified Arabic" w:hint="cs"/>
          <w:sz w:val="28"/>
          <w:szCs w:val="28"/>
          <w:rtl/>
          <w:lang w:bidi="ar-IQ"/>
        </w:rPr>
        <w:t>، وقد اش</w:t>
      </w:r>
      <w:r>
        <w:rPr>
          <w:rFonts w:ascii="Simplified Arabic" w:eastAsia="Simplified Arabic" w:hAnsi="Simplified Arabic" w:cs="Simplified Arabic" w:hint="cs"/>
          <w:sz w:val="28"/>
          <w:szCs w:val="28"/>
          <w:rtl/>
          <w:lang w:bidi="ar-IQ"/>
        </w:rPr>
        <w:t>ارة الى جهود دول المجلس فرادى أو مجتمعة في حل الأ</w:t>
      </w:r>
      <w:bookmarkStart w:id="0" w:name="_GoBack"/>
      <w:bookmarkEnd w:id="0"/>
      <w:r w:rsidRPr="00001DEC">
        <w:rPr>
          <w:rFonts w:ascii="Simplified Arabic" w:eastAsia="Simplified Arabic" w:hAnsi="Simplified Arabic" w:cs="Simplified Arabic" w:hint="cs"/>
          <w:sz w:val="28"/>
          <w:szCs w:val="28"/>
          <w:rtl/>
          <w:lang w:bidi="ar-IQ"/>
        </w:rPr>
        <w:t xml:space="preserve">زمة من دون التضحية بمصالحها في هذا البلد التي تتجاور معه. </w:t>
      </w:r>
    </w:p>
    <w:p w:rsidR="001C56FC" w:rsidRPr="00001DEC" w:rsidRDefault="001C56FC" w:rsidP="001C56FC">
      <w:pPr>
        <w:tabs>
          <w:tab w:val="left" w:pos="1856"/>
        </w:tabs>
        <w:jc w:val="both"/>
        <w:rPr>
          <w:rFonts w:ascii="Simplified Arabic" w:eastAsia="Simplified Arabic" w:hAnsi="Simplified Arabic" w:cs="Simplified Arabic"/>
          <w:sz w:val="28"/>
          <w:szCs w:val="28"/>
        </w:rPr>
      </w:pPr>
    </w:p>
    <w:p w:rsidR="001C56FC" w:rsidRPr="00001DEC" w:rsidRDefault="001C56FC" w:rsidP="001C56FC">
      <w:pPr>
        <w:rPr>
          <w:rtl/>
        </w:rPr>
      </w:pPr>
    </w:p>
    <w:p w:rsidR="001C56FC" w:rsidRDefault="001C56FC" w:rsidP="001C56FC">
      <w:pPr>
        <w:rPr>
          <w:rtl/>
        </w:rPr>
      </w:pPr>
    </w:p>
    <w:p w:rsidR="001C56FC" w:rsidRDefault="001C56FC" w:rsidP="001C56FC">
      <w:pPr>
        <w:rPr>
          <w:rtl/>
        </w:rPr>
      </w:pPr>
    </w:p>
    <w:p w:rsidR="001C56FC" w:rsidRDefault="001C56FC" w:rsidP="001C56FC">
      <w:pPr>
        <w:rPr>
          <w:rtl/>
        </w:rPr>
      </w:pPr>
    </w:p>
    <w:p w:rsidR="001C56FC" w:rsidRDefault="001C56FC" w:rsidP="001C56FC">
      <w:pPr>
        <w:rPr>
          <w:rtl/>
        </w:rPr>
      </w:pPr>
    </w:p>
    <w:p w:rsidR="001C56FC" w:rsidRPr="00001DEC" w:rsidRDefault="001C56FC" w:rsidP="001C56FC"/>
    <w:p w:rsidR="003A700F" w:rsidRPr="001C56FC" w:rsidRDefault="003A700F"/>
    <w:sectPr w:rsidR="003A700F" w:rsidRPr="001C56FC" w:rsidSect="001875E7">
      <w:footerReference w:type="default" r:id="rId8"/>
      <w:pgSz w:w="11906" w:h="16838"/>
      <w:pgMar w:top="1440" w:right="1800" w:bottom="1440" w:left="1800" w:header="708" w:footer="708" w:gutter="0"/>
      <w:pgNumType w:fmt="arabicAlpha"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17" w:rsidRDefault="00655917" w:rsidP="001C56FC">
      <w:pPr>
        <w:spacing w:after="0" w:line="240" w:lineRule="auto"/>
      </w:pPr>
      <w:r>
        <w:separator/>
      </w:r>
    </w:p>
  </w:endnote>
  <w:endnote w:type="continuationSeparator" w:id="0">
    <w:p w:rsidR="00655917" w:rsidRDefault="00655917" w:rsidP="001C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3558450"/>
      <w:docPartObj>
        <w:docPartGallery w:val="Page Numbers (Bottom of Page)"/>
        <w:docPartUnique/>
      </w:docPartObj>
    </w:sdtPr>
    <w:sdtContent>
      <w:p w:rsidR="001C56FC" w:rsidRDefault="001C56FC">
        <w:pPr>
          <w:pStyle w:val="a3"/>
          <w:jc w:val="center"/>
        </w:pPr>
        <w:r>
          <w:fldChar w:fldCharType="begin"/>
        </w:r>
        <w:r>
          <w:instrText>PAGE   \* MERGEFORMAT</w:instrText>
        </w:r>
        <w:r>
          <w:fldChar w:fldCharType="separate"/>
        </w:r>
        <w:r w:rsidRPr="001C56FC">
          <w:rPr>
            <w:rFonts w:hint="cs"/>
            <w:noProof/>
            <w:rtl/>
            <w:lang w:val="ar-SA"/>
          </w:rPr>
          <w:t>ج‌</w:t>
        </w:r>
        <w:r>
          <w:fldChar w:fldCharType="end"/>
        </w:r>
      </w:p>
    </w:sdtContent>
  </w:sdt>
  <w:p w:rsidR="001875E7" w:rsidRDefault="006559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17" w:rsidRDefault="00655917" w:rsidP="001C56FC">
      <w:pPr>
        <w:spacing w:after="0" w:line="240" w:lineRule="auto"/>
      </w:pPr>
      <w:r>
        <w:separator/>
      </w:r>
    </w:p>
  </w:footnote>
  <w:footnote w:type="continuationSeparator" w:id="0">
    <w:p w:rsidR="00655917" w:rsidRDefault="00655917" w:rsidP="001C5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7293"/>
    <w:multiLevelType w:val="multilevel"/>
    <w:tmpl w:val="7D9A0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AE3848"/>
    <w:multiLevelType w:val="hybridMultilevel"/>
    <w:tmpl w:val="8948362C"/>
    <w:lvl w:ilvl="0" w:tplc="3A96F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4D"/>
    <w:rsid w:val="001C56FC"/>
    <w:rsid w:val="003A700F"/>
    <w:rsid w:val="003B30C6"/>
    <w:rsid w:val="00655917"/>
    <w:rsid w:val="00891773"/>
    <w:rsid w:val="00D90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C56FC"/>
    <w:pPr>
      <w:tabs>
        <w:tab w:val="center" w:pos="4153"/>
        <w:tab w:val="right" w:pos="8306"/>
      </w:tabs>
      <w:spacing w:after="0" w:line="240" w:lineRule="auto"/>
    </w:pPr>
  </w:style>
  <w:style w:type="character" w:customStyle="1" w:styleId="Char">
    <w:name w:val="تذييل الصفحة Char"/>
    <w:basedOn w:val="a0"/>
    <w:link w:val="a3"/>
    <w:uiPriority w:val="99"/>
    <w:rsid w:val="001C56FC"/>
  </w:style>
  <w:style w:type="paragraph" w:styleId="a4">
    <w:name w:val="header"/>
    <w:basedOn w:val="a"/>
    <w:link w:val="Char0"/>
    <w:uiPriority w:val="99"/>
    <w:unhideWhenUsed/>
    <w:rsid w:val="001C56FC"/>
    <w:pPr>
      <w:tabs>
        <w:tab w:val="center" w:pos="4153"/>
        <w:tab w:val="right" w:pos="8306"/>
      </w:tabs>
      <w:spacing w:after="0" w:line="240" w:lineRule="auto"/>
    </w:pPr>
  </w:style>
  <w:style w:type="character" w:customStyle="1" w:styleId="Char0">
    <w:name w:val="رأس الصفحة Char"/>
    <w:basedOn w:val="a0"/>
    <w:link w:val="a4"/>
    <w:uiPriority w:val="99"/>
    <w:rsid w:val="001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C56FC"/>
    <w:pPr>
      <w:tabs>
        <w:tab w:val="center" w:pos="4153"/>
        <w:tab w:val="right" w:pos="8306"/>
      </w:tabs>
      <w:spacing w:after="0" w:line="240" w:lineRule="auto"/>
    </w:pPr>
  </w:style>
  <w:style w:type="character" w:customStyle="1" w:styleId="Char">
    <w:name w:val="تذييل الصفحة Char"/>
    <w:basedOn w:val="a0"/>
    <w:link w:val="a3"/>
    <w:uiPriority w:val="99"/>
    <w:rsid w:val="001C56FC"/>
  </w:style>
  <w:style w:type="paragraph" w:styleId="a4">
    <w:name w:val="header"/>
    <w:basedOn w:val="a"/>
    <w:link w:val="Char0"/>
    <w:uiPriority w:val="99"/>
    <w:unhideWhenUsed/>
    <w:rsid w:val="001C56FC"/>
    <w:pPr>
      <w:tabs>
        <w:tab w:val="center" w:pos="4153"/>
        <w:tab w:val="right" w:pos="8306"/>
      </w:tabs>
      <w:spacing w:after="0" w:line="240" w:lineRule="auto"/>
    </w:pPr>
  </w:style>
  <w:style w:type="character" w:customStyle="1" w:styleId="Char0">
    <w:name w:val="رأس الصفحة Char"/>
    <w:basedOn w:val="a0"/>
    <w:link w:val="a4"/>
    <w:uiPriority w:val="99"/>
    <w:rsid w:val="001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6349</Characters>
  <Application>Microsoft Office Word</Application>
  <DocSecurity>0</DocSecurity>
  <Lines>52</Lines>
  <Paragraphs>14</Paragraphs>
  <ScaleCrop>false</ScaleCrop>
  <Company>Ahmed-Under</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2017-08-05T07:24:00Z</dcterms:created>
  <dcterms:modified xsi:type="dcterms:W3CDTF">2017-08-05T07:25:00Z</dcterms:modified>
</cp:coreProperties>
</file>