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A8" w:rsidRPr="007553A8" w:rsidRDefault="00D75C50" w:rsidP="00EE16FA">
      <w:pPr>
        <w:pStyle w:val="NoSpacing"/>
        <w:bidi/>
        <w:spacing w:line="360" w:lineRule="auto"/>
        <w:jc w:val="center"/>
        <w:rPr>
          <w:rFonts w:ascii="Simplified Arabic" w:hAnsi="Simplified Arabic" w:cs="PT Bold Heading"/>
          <w:sz w:val="36"/>
          <w:szCs w:val="36"/>
          <w:rtl/>
        </w:rPr>
      </w:pPr>
      <w:r>
        <w:rPr>
          <w:rFonts w:ascii="Simplified Arabic" w:hAnsi="Simplified Arabic" w:cs="PT Bold Heading" w:hint="cs"/>
          <w:sz w:val="36"/>
          <w:szCs w:val="36"/>
          <w:rtl/>
        </w:rPr>
        <w:t>المقدمة</w:t>
      </w:r>
    </w:p>
    <w:p w:rsidR="007770F6" w:rsidRDefault="007770F6" w:rsidP="00EE16FA">
      <w:pPr>
        <w:pStyle w:val="NoSpacing"/>
        <w:bidi/>
        <w:spacing w:line="36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الحمدلله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الذي هدانا لهذا وماكنا لنهتدي لولا ان هدنا الله , واصلي</w:t>
      </w:r>
      <w:r w:rsidR="001619E0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واسلم على خير خلق الله محمد صلى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الله عليه وعلى اله الطيبين وصحبه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المنتجبين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. </w:t>
      </w:r>
    </w:p>
    <w:p w:rsidR="00A86D77" w:rsidRDefault="00A46E8D" w:rsidP="007770F6">
      <w:pPr>
        <w:pStyle w:val="NoSpacing"/>
        <w:bidi/>
        <w:spacing w:line="36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i/>
          <w:iCs/>
          <w:sz w:val="32"/>
          <w:szCs w:val="32"/>
          <w:rtl/>
          <w:lang w:bidi="ar-IQ"/>
        </w:rPr>
        <w:t>نظرا</w:t>
      </w:r>
      <w:r w:rsidR="00BA68E0">
        <w:rPr>
          <w:rFonts w:ascii="Simplified Arabic" w:hAnsi="Simplified Arabic" w:cs="Simplified Arabic" w:hint="cs"/>
          <w:i/>
          <w:iCs/>
          <w:sz w:val="32"/>
          <w:szCs w:val="32"/>
          <w:rtl/>
          <w:lang w:bidi="ar-IQ"/>
        </w:rPr>
        <w:t xml:space="preserve"> </w:t>
      </w:r>
      <w:proofErr w:type="spellStart"/>
      <w:r w:rsidRPr="00A46E8D">
        <w:rPr>
          <w:rFonts w:ascii="Simplified Arabic" w:hAnsi="Simplified Arabic" w:cs="Simplified Arabic" w:hint="cs"/>
          <w:i/>
          <w:iCs/>
          <w:sz w:val="32"/>
          <w:szCs w:val="32"/>
          <w:rtl/>
          <w:lang w:bidi="ar-IQ"/>
        </w:rPr>
        <w:t>ل</w:t>
      </w:r>
      <w:r w:rsidR="007770F6" w:rsidRPr="00A46E8D">
        <w:rPr>
          <w:rFonts w:ascii="Simplified Arabic" w:hAnsi="Simplified Arabic" w:cs="Simplified Arabic" w:hint="cs"/>
          <w:i/>
          <w:iCs/>
          <w:sz w:val="32"/>
          <w:szCs w:val="32"/>
          <w:rtl/>
          <w:lang w:bidi="ar-IQ"/>
        </w:rPr>
        <w:t>اهمية</w:t>
      </w:r>
      <w:proofErr w:type="spellEnd"/>
      <w:r w:rsidR="007770F6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الدور الذي تقوم به الطبقة الوسطى </w:t>
      </w:r>
      <w:r w:rsidR="00CA76E0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, </w:t>
      </w:r>
      <w:r w:rsidR="007770F6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اخترنا ال</w:t>
      </w:r>
      <w:r w:rsidR="00BA68E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بحث</w:t>
      </w:r>
      <w:r w:rsidR="00A86D77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حول الطبقة الوسطى في العراق وأثرها في الاستقرار السياسي , وكم</w:t>
      </w:r>
      <w:r w:rsidR="009718D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</w:t>
      </w:r>
      <w:r w:rsidR="00A86D77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هو معلوم فأن هذه الطبقة هي التي قادت التحولات في مجتمعاتها في الغرب , فقد لعبت الطبقة البرجوازية </w:t>
      </w:r>
      <w:r w:rsidR="00802E3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 فئة المثقفين ومع الفلاحين دورا هاماً في تلك التحولات ووقفت بقوة لهدم الماضي وبناء المستقبل .</w:t>
      </w:r>
    </w:p>
    <w:p w:rsidR="00F643D6" w:rsidRDefault="00802E33" w:rsidP="00BA68E0">
      <w:pPr>
        <w:pStyle w:val="NoSpacing"/>
        <w:bidi/>
        <w:spacing w:before="240" w:line="36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ففي الولايات المتحدة الأمريكية أقيمت الدولة الأمريكية على تحالف بين قوى المثقفين البرجوازيين وكذلك الفلاحين ,</w:t>
      </w:r>
      <w:r w:rsidR="00D809A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وفي الصين أقيمت الدولة كذلك بتحالف الطبقة المثقفة الواعية مع قوى برجوازية (قوى </w:t>
      </w:r>
      <w:proofErr w:type="spellStart"/>
      <w:r w:rsidR="00D809A1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الأنتاج</w:t>
      </w:r>
      <w:proofErr w:type="spellEnd"/>
      <w:r w:rsidR="00D809A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الجديد ) وكذلك عامة الفلاحين .</w:t>
      </w:r>
      <w:r w:rsidR="00CA76E0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والأمثلة كثيرة عن الدور الذي قامت به الطبقة الوسطى في المجتمعات المتقدمة , ولما كانت حركة الفكر </w:t>
      </w:r>
      <w:proofErr w:type="spellStart"/>
      <w:r w:rsidR="00CA76E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لايمكن</w:t>
      </w:r>
      <w:proofErr w:type="spellEnd"/>
      <w:r w:rsidR="00CA76E0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ان توضع في حدود جغرافية دون </w:t>
      </w:r>
      <w:r w:rsidR="00B3745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إن تنتقل الى اماكن اخرى لكونها مر</w:t>
      </w:r>
      <w:r w:rsidR="00CD0F2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تبطة بحركة الأنسان وتطوره ,  كان للمجتمعات العربية   النصيب في التأثر بتلك الأفكار وتحدث الكثير عن الطبقة الوسطى ودورها في التحولات </w:t>
      </w:r>
      <w:proofErr w:type="spellStart"/>
      <w:r w:rsidR="00CD0F2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الأقتصادية</w:t>
      </w:r>
      <w:proofErr w:type="spellEnd"/>
      <w:r w:rsidR="00CD0F2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 w:rsidR="00CD0F2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والأجتماعية</w:t>
      </w:r>
      <w:proofErr w:type="spellEnd"/>
      <w:r w:rsidR="00CD0F2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والسياسية , ويعزون التغيرات الحاصلة في المنطقة </w:t>
      </w:r>
      <w:r w:rsidR="00CD0F25">
        <w:rPr>
          <w:rFonts w:ascii="Simplified Arabic" w:hAnsi="Simplified Arabic" w:cs="Simplified Arabic" w:hint="cs"/>
          <w:sz w:val="32"/>
          <w:szCs w:val="32"/>
          <w:rtl/>
          <w:lang w:bidi="ar-IQ"/>
        </w:rPr>
        <w:lastRenderedPageBreak/>
        <w:t xml:space="preserve">العربية </w:t>
      </w:r>
      <w:r w:rsidR="00CD0F25">
        <w:rPr>
          <w:rFonts w:ascii="Simplified Arabic" w:hAnsi="Simplified Arabic" w:cs="Simplified Arabic"/>
          <w:sz w:val="32"/>
          <w:szCs w:val="32"/>
          <w:rtl/>
          <w:lang w:bidi="ar-IQ"/>
        </w:rPr>
        <w:t>–</w:t>
      </w:r>
      <w:r w:rsidR="00CD0F2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سواء في بداية التأسيس ومقاومة </w:t>
      </w:r>
      <w:proofErr w:type="spellStart"/>
      <w:r w:rsidR="00CD0F2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</w:t>
      </w:r>
      <w:r w:rsidR="00BA68E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أحتلال</w:t>
      </w:r>
      <w:proofErr w:type="spellEnd"/>
      <w:r w:rsidR="00BA68E0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أو التغيرات التي حصلت في الدول العربية تحت </w:t>
      </w:r>
      <w:proofErr w:type="spellStart"/>
      <w:r w:rsidR="00BA68E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مايسمى</w:t>
      </w:r>
      <w:proofErr w:type="spellEnd"/>
      <w:r w:rsidR="00BA68E0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ب(</w:t>
      </w:r>
      <w:r w:rsidR="00CD0F2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الربيع العربي</w:t>
      </w:r>
      <w:r w:rsidR="00BA68E0">
        <w:rPr>
          <w:rFonts w:ascii="Simplified Arabic" w:hAnsi="Simplified Arabic" w:cs="Simplified Arabic" w:hint="cs"/>
          <w:sz w:val="32"/>
          <w:szCs w:val="32"/>
          <w:rtl/>
          <w:lang w:bidi="ar-IQ"/>
        </w:rPr>
        <w:t>)-</w:t>
      </w:r>
      <w:r w:rsidR="00CD0F2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الى الدور الذي تقوم به تلك الطبقة . وعلى نقيض ذلك يجادل البعض في هذا الدور ويرى ان الطبقة الوسطى أضمحلت وتغيّرت قيمها , وبالتالي تغير الدور الذي تلعبه في المجتمعات العربية .</w:t>
      </w:r>
      <w:r w:rsidR="00EC2013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وفي العراق الذي شهد ولاد</w:t>
      </w:r>
      <w:r w:rsidR="00937B6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ة</w:t>
      </w:r>
      <w:r w:rsidR="00EC2013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مبكرة للطبقة الوسطى مع بداية </w:t>
      </w:r>
      <w:r w:rsidR="00506B0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تأسيس الدولة العراقية في عام 1921</w:t>
      </w:r>
      <w:r w:rsidR="00EC2013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BA68E0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EC2013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BA68E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ففي المدةّ</w:t>
      </w:r>
      <w:r w:rsidR="003A666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الملكي</w:t>
      </w:r>
      <w:r w:rsidR="00BA68E0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ة وبغض النظر عن اختلاف الباحثين في تقيميه فيما اذا </w:t>
      </w:r>
      <w:r w:rsidR="003A6664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كان ديمقراطيا واعداً , ام انه ديمقراطي</w:t>
      </w:r>
      <w:r w:rsidR="00BA68E0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 في ظاهره واقطاعيا رجعياً في </w:t>
      </w:r>
      <w:r w:rsidR="003A666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جوهر</w:t>
      </w:r>
      <w:r w:rsidR="00BA68E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</w:t>
      </w:r>
      <w:r w:rsidR="003A666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, </w:t>
      </w:r>
      <w:r w:rsidR="007F39D7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شهدت الطبقة الوسطى ازدهارا واضحا وساعد على </w:t>
      </w:r>
      <w:r w:rsidR="00BA68E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ذلك الخطوات التي اتخذها الملك فيصل الاول من دعم ل</w:t>
      </w:r>
      <w:r w:rsidR="007F39D7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لتعليم وبناء المدارس وغيرها من القرارات التي كانت تصب في صالح بناء الدولة , وبالتالي بناء طبقة متوسطة مؤثر خاصة </w:t>
      </w:r>
      <w:r w:rsidR="009645FE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وان نواة الطبقة </w:t>
      </w:r>
      <w:proofErr w:type="spellStart"/>
      <w:r w:rsidR="009645FE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الاوسطى</w:t>
      </w:r>
      <w:proofErr w:type="spellEnd"/>
      <w:r w:rsidR="009645FE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من الضباط الاحرار كانوا مقربين من الملك فيصل الاول , فما الذي حصل ؟ وكيف ادت الصراعات بين ابناء الطبقة الوسطى الى فشلهم في بناء الدولة ؟ وهذا </w:t>
      </w:r>
      <w:proofErr w:type="spellStart"/>
      <w:r w:rsidR="009645FE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ماسوف</w:t>
      </w:r>
      <w:proofErr w:type="spellEnd"/>
      <w:r w:rsidR="009645FE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نح</w:t>
      </w:r>
      <w:r w:rsidR="00BA68E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اول بيانه في طيات الرسالة</w:t>
      </w:r>
      <w:r w:rsidR="009645FE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. </w:t>
      </w:r>
    </w:p>
    <w:p w:rsidR="00506B09" w:rsidRDefault="00BA68E0" w:rsidP="00F643D6">
      <w:pPr>
        <w:pStyle w:val="NoSpacing"/>
        <w:bidi/>
        <w:spacing w:line="36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اما في العراق الجمهوري وبعد التغير الذي حصل في</w:t>
      </w:r>
      <w:r w:rsidR="009718D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14تموز 1958 والتي يمكن عد</w:t>
      </w:r>
      <w:r w:rsidR="003B2BD1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ها تغير</w:t>
      </w:r>
      <w:r w:rsidR="009645FE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ابناء </w:t>
      </w:r>
      <w:r w:rsidR="003B2BD1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الطبقة الوسطى , لان القائمين به</w:t>
      </w:r>
      <w:r w:rsidR="009645FE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من أمثال الزعيم عبد الكريم قاسم والضباط المشاركين معه , هم</w:t>
      </w:r>
      <w:r w:rsidR="003B2BD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من ابناء الطبقة والوسطى , ومن بعدها جاءت </w:t>
      </w:r>
      <w:r w:rsidR="003B2BD1">
        <w:rPr>
          <w:rFonts w:ascii="Simplified Arabic" w:hAnsi="Simplified Arabic" w:cs="Simplified Arabic" w:hint="cs"/>
          <w:sz w:val="32"/>
          <w:szCs w:val="32"/>
          <w:rtl/>
          <w:lang w:bidi="ar-IQ"/>
        </w:rPr>
        <w:lastRenderedPageBreak/>
        <w:t>احداث 8 شباط 1963 واحداث</w:t>
      </w:r>
      <w:r w:rsidR="00F643D6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17 تمو</w:t>
      </w:r>
      <w:r w:rsidR="003B2BD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ز 1968 , </w:t>
      </w:r>
      <w:r w:rsidR="00F643D6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قام بها ابناء تلك الطبقة , فلماذا</w:t>
      </w:r>
      <w:r w:rsidR="003B2BD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لم تؤدي تلك الاحداث</w:t>
      </w:r>
      <w:r w:rsidR="00F643D6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الى بناء دولة ديمقراطية مستقرة ؟ </w:t>
      </w:r>
    </w:p>
    <w:p w:rsidR="001935C9" w:rsidRDefault="00F643D6" w:rsidP="00F643D6">
      <w:pPr>
        <w:pStyle w:val="NoSpacing"/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="00A15DAF">
        <w:rPr>
          <w:rFonts w:ascii="Simplified Arabic" w:hAnsi="Simplified Arabic" w:cs="Simplified Arabic"/>
          <w:sz w:val="32"/>
          <w:szCs w:val="32"/>
          <w:rtl/>
        </w:rPr>
        <w:t>لم تشهد</w:t>
      </w:r>
      <w:r w:rsidR="00A15DAF">
        <w:rPr>
          <w:rFonts w:ascii="Simplified Arabic" w:hAnsi="Simplified Arabic" w:cs="Simplified Arabic" w:hint="cs"/>
          <w:sz w:val="32"/>
          <w:szCs w:val="32"/>
          <w:rtl/>
        </w:rPr>
        <w:t xml:space="preserve"> المدة</w:t>
      </w:r>
      <w:r w:rsidR="00A15DAF">
        <w:rPr>
          <w:rFonts w:ascii="Simplified Arabic" w:hAnsi="Simplified Arabic" w:cs="Simplified Arabic"/>
          <w:sz w:val="32"/>
          <w:szCs w:val="32"/>
          <w:rtl/>
        </w:rPr>
        <w:t xml:space="preserve"> بعد الاحتلال ال</w:t>
      </w:r>
      <w:r w:rsidR="00A15DAF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1935C9" w:rsidRPr="001935C9">
        <w:rPr>
          <w:rFonts w:ascii="Simplified Arabic" w:hAnsi="Simplified Arabic" w:cs="Simplified Arabic"/>
          <w:sz w:val="32"/>
          <w:szCs w:val="32"/>
          <w:rtl/>
        </w:rPr>
        <w:t>مريكي في نيسان عام 2003، أية بوادر واضحة على نشوء وارتقاء طبقة وسط</w:t>
      </w:r>
      <w:r w:rsidR="005006A5">
        <w:rPr>
          <w:rFonts w:ascii="Simplified Arabic" w:hAnsi="Simplified Arabic" w:cs="Simplified Arabic" w:hint="cs"/>
          <w:sz w:val="32"/>
          <w:szCs w:val="32"/>
          <w:rtl/>
        </w:rPr>
        <w:t>ى</w:t>
      </w:r>
      <w:r w:rsidR="00A15DA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1935C9" w:rsidRPr="001935C9">
        <w:rPr>
          <w:rFonts w:ascii="Simplified Arabic" w:hAnsi="Simplified Arabic" w:cs="Simplified Arabic"/>
          <w:sz w:val="32"/>
          <w:szCs w:val="32"/>
          <w:rtl/>
        </w:rPr>
        <w:t xml:space="preserve">عراقية ناهضة وفاعلة </w:t>
      </w:r>
      <w:r w:rsidR="00A15DAF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1935C9" w:rsidRPr="001935C9">
        <w:rPr>
          <w:rFonts w:ascii="Simplified Arabic" w:hAnsi="Simplified Arabic" w:cs="Simplified Arabic"/>
          <w:sz w:val="32"/>
          <w:szCs w:val="32"/>
          <w:rtl/>
        </w:rPr>
        <w:t xml:space="preserve">تأخذ على </w:t>
      </w:r>
      <w:r w:rsidR="00A15DAF">
        <w:rPr>
          <w:rFonts w:ascii="Simplified Arabic" w:hAnsi="Simplified Arabic" w:cs="Simplified Arabic"/>
          <w:sz w:val="32"/>
          <w:szCs w:val="32"/>
          <w:rtl/>
        </w:rPr>
        <w:t xml:space="preserve">عاتقها زمام المبادرة نحو تفعيل </w:t>
      </w:r>
      <w:r w:rsidR="00A15DAF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1935C9" w:rsidRPr="001935C9">
        <w:rPr>
          <w:rFonts w:ascii="Simplified Arabic" w:hAnsi="Simplified Arabic" w:cs="Simplified Arabic"/>
          <w:sz w:val="32"/>
          <w:szCs w:val="32"/>
          <w:rtl/>
        </w:rPr>
        <w:t>سس التطور السياسي والاقتص</w:t>
      </w:r>
      <w:r w:rsidR="00A15DAF">
        <w:rPr>
          <w:rFonts w:ascii="Simplified Arabic" w:hAnsi="Simplified Arabic" w:cs="Simplified Arabic"/>
          <w:sz w:val="32"/>
          <w:szCs w:val="32"/>
          <w:rtl/>
        </w:rPr>
        <w:t xml:space="preserve">ادي والتنموي والمعرفي في </w:t>
      </w:r>
      <w:proofErr w:type="spellStart"/>
      <w:r w:rsidR="00A15DAF">
        <w:rPr>
          <w:rFonts w:ascii="Simplified Arabic" w:hAnsi="Simplified Arabic" w:cs="Simplified Arabic"/>
          <w:sz w:val="32"/>
          <w:szCs w:val="32"/>
          <w:rtl/>
        </w:rPr>
        <w:t>البلاد</w:t>
      </w:r>
      <w:r w:rsidR="00A15DA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A15DAF">
        <w:rPr>
          <w:rFonts w:ascii="Simplified Arabic" w:hAnsi="Simplified Arabic" w:cs="Simplified Arabic"/>
          <w:sz w:val="32"/>
          <w:szCs w:val="32"/>
          <w:rtl/>
        </w:rPr>
        <w:t>لأسباب</w:t>
      </w:r>
      <w:proofErr w:type="spellEnd"/>
      <w:r w:rsidR="00A15D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A15DAF">
        <w:rPr>
          <w:rFonts w:ascii="Simplified Arabic" w:hAnsi="Simplified Arabic" w:cs="Simplified Arabic" w:hint="cs"/>
          <w:sz w:val="32"/>
          <w:szCs w:val="32"/>
          <w:rtl/>
        </w:rPr>
        <w:t>كثيرة</w:t>
      </w:r>
      <w:r w:rsidR="00A15DAF">
        <w:rPr>
          <w:rFonts w:ascii="Simplified Arabic" w:hAnsi="Simplified Arabic" w:cs="Simplified Arabic"/>
          <w:sz w:val="32"/>
          <w:szCs w:val="32"/>
          <w:rtl/>
        </w:rPr>
        <w:t xml:space="preserve"> منها ت</w:t>
      </w:r>
      <w:r w:rsidR="00A15DAF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7E2F14">
        <w:rPr>
          <w:rFonts w:ascii="Simplified Arabic" w:hAnsi="Simplified Arabic" w:cs="Simplified Arabic"/>
          <w:sz w:val="32"/>
          <w:szCs w:val="32"/>
          <w:rtl/>
        </w:rPr>
        <w:t>ريخي</w:t>
      </w:r>
      <w:r w:rsidR="007E2F14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5006A5">
        <w:rPr>
          <w:rFonts w:ascii="Simplified Arabic" w:hAnsi="Simplified Arabic" w:cs="Simplified Arabic"/>
          <w:sz w:val="32"/>
          <w:szCs w:val="32"/>
          <w:rtl/>
        </w:rPr>
        <w:t xml:space="preserve"> تعود لزمن النظام</w:t>
      </w:r>
      <w:r w:rsidR="001935C9" w:rsidRPr="001935C9">
        <w:rPr>
          <w:rFonts w:ascii="Simplified Arabic" w:hAnsi="Simplified Arabic" w:cs="Simplified Arabic"/>
          <w:sz w:val="32"/>
          <w:szCs w:val="32"/>
          <w:rtl/>
        </w:rPr>
        <w:t xml:space="preserve"> السابق، ومنها ما استجد</w:t>
      </w:r>
      <w:r w:rsidR="00A15DAF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935C9" w:rsidRPr="001935C9">
        <w:rPr>
          <w:rFonts w:ascii="Simplified Arabic" w:hAnsi="Simplified Arabic" w:cs="Simplified Arabic"/>
          <w:sz w:val="32"/>
          <w:szCs w:val="32"/>
          <w:rtl/>
        </w:rPr>
        <w:t xml:space="preserve"> في المشهد العراقي من منعطفات ومتغ</w:t>
      </w:r>
      <w:r w:rsidR="00A15DAF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935C9" w:rsidRPr="001935C9">
        <w:rPr>
          <w:rFonts w:ascii="Simplified Arabic" w:hAnsi="Simplified Arabic" w:cs="Simplified Arabic"/>
          <w:sz w:val="32"/>
          <w:szCs w:val="32"/>
          <w:rtl/>
        </w:rPr>
        <w:t>يرات بعد ذلك التغيير</w:t>
      </w:r>
      <w:r w:rsidR="00806F6A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8F68F4" w:rsidRDefault="00A15DAF" w:rsidP="009023EB">
      <w:pPr>
        <w:pStyle w:val="NoSpacing"/>
        <w:bidi/>
        <w:spacing w:line="36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إ</w:t>
      </w:r>
      <w:r w:rsidR="009023EB">
        <w:rPr>
          <w:rFonts w:ascii="Simplified Arabic" w:hAnsi="Simplified Arabic" w:cs="Simplified Arabic" w:hint="cs"/>
          <w:sz w:val="32"/>
          <w:szCs w:val="32"/>
          <w:rtl/>
        </w:rPr>
        <w:t>ن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9023EB">
        <w:rPr>
          <w:rFonts w:ascii="Simplified Arabic" w:hAnsi="Simplified Arabic" w:cs="Simplified Arabic" w:hint="cs"/>
          <w:sz w:val="32"/>
          <w:szCs w:val="32"/>
          <w:rtl/>
        </w:rPr>
        <w:t xml:space="preserve"> ضرورة المرحلة الراهنة تتطل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9023EB">
        <w:rPr>
          <w:rFonts w:ascii="Simplified Arabic" w:hAnsi="Simplified Arabic" w:cs="Simplified Arabic" w:hint="cs"/>
          <w:sz w:val="32"/>
          <w:szCs w:val="32"/>
          <w:rtl/>
        </w:rPr>
        <w:t>ب وجود قوة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9023EB">
        <w:rPr>
          <w:rFonts w:ascii="Simplified Arabic" w:hAnsi="Simplified Arabic" w:cs="Simplified Arabic" w:hint="cs"/>
          <w:sz w:val="32"/>
          <w:szCs w:val="32"/>
          <w:rtl/>
        </w:rPr>
        <w:t xml:space="preserve"> مؤث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9023EB">
        <w:rPr>
          <w:rFonts w:ascii="Simplified Arabic" w:hAnsi="Simplified Arabic" w:cs="Simplified Arabic" w:hint="cs"/>
          <w:sz w:val="32"/>
          <w:szCs w:val="32"/>
          <w:rtl/>
        </w:rPr>
        <w:t>رة وفاعلة في الاستقرار السياسي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9023EB">
        <w:rPr>
          <w:rFonts w:ascii="Simplified Arabic" w:hAnsi="Simplified Arabic" w:cs="Simplified Arabic" w:hint="cs"/>
          <w:sz w:val="32"/>
          <w:szCs w:val="32"/>
          <w:rtl/>
        </w:rPr>
        <w:t xml:space="preserve"> تتمث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9023EB">
        <w:rPr>
          <w:rFonts w:ascii="Simplified Arabic" w:hAnsi="Simplified Arabic" w:cs="Simplified Arabic" w:hint="cs"/>
          <w:sz w:val="32"/>
          <w:szCs w:val="32"/>
          <w:rtl/>
        </w:rPr>
        <w:t>ل بالطبقة الوسطى</w:t>
      </w:r>
      <w:r>
        <w:rPr>
          <w:rFonts w:ascii="Simplified Arabic" w:hAnsi="Simplified Arabic" w:cs="Simplified Arabic" w:hint="cs"/>
          <w:sz w:val="32"/>
          <w:szCs w:val="32"/>
          <w:rtl/>
        </w:rPr>
        <w:t>, إذ أ</w:t>
      </w:r>
      <w:r w:rsidR="009023EB">
        <w:rPr>
          <w:rFonts w:ascii="Simplified Arabic" w:hAnsi="Simplified Arabic" w:cs="Simplified Arabic" w:hint="cs"/>
          <w:sz w:val="32"/>
          <w:szCs w:val="32"/>
          <w:rtl/>
        </w:rPr>
        <w:t>ن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9023EB">
        <w:rPr>
          <w:rFonts w:ascii="Simplified Arabic" w:hAnsi="Simplified Arabic" w:cs="Simplified Arabic" w:hint="cs"/>
          <w:sz w:val="32"/>
          <w:szCs w:val="32"/>
          <w:rtl/>
        </w:rPr>
        <w:t xml:space="preserve"> وجود طبقة وسطى يعني استقرارا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ً اقتصادياً واجتماعياً وسياسياً,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اقتصادياً:بوساطة</w:t>
      </w:r>
      <w:proofErr w:type="spellEnd"/>
      <w:r w:rsidR="009023EB">
        <w:rPr>
          <w:rFonts w:ascii="Simplified Arabic" w:hAnsi="Simplified Arabic" w:cs="Simplified Arabic" w:hint="cs"/>
          <w:sz w:val="32"/>
          <w:szCs w:val="32"/>
          <w:rtl/>
        </w:rPr>
        <w:t xml:space="preserve"> مشاركتها في دعم تنويع مصادر الدخل والثروة</w:t>
      </w:r>
      <w:r>
        <w:rPr>
          <w:rFonts w:ascii="Simplified Arabic" w:hAnsi="Simplified Arabic" w:cs="Simplified Arabic" w:hint="cs"/>
          <w:sz w:val="32"/>
          <w:szCs w:val="32"/>
          <w:rtl/>
        </w:rPr>
        <w:t>, وعدم الاعتماد على الاقتصاد الأ</w:t>
      </w:r>
      <w:r w:rsidR="009023EB">
        <w:rPr>
          <w:rFonts w:ascii="Simplified Arabic" w:hAnsi="Simplified Arabic" w:cs="Simplified Arabic" w:hint="cs"/>
          <w:sz w:val="32"/>
          <w:szCs w:val="32"/>
          <w:rtl/>
        </w:rPr>
        <w:t>حادي الجانب، واجتماعياً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دعمها للسلم المجتمعي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والأهلي,</w:t>
      </w:r>
      <w:r w:rsidR="009023EB">
        <w:rPr>
          <w:rFonts w:ascii="Simplified Arabic" w:hAnsi="Simplified Arabic" w:cs="Simplified Arabic" w:hint="cs"/>
          <w:sz w:val="32"/>
          <w:szCs w:val="32"/>
          <w:rtl/>
        </w:rPr>
        <w:t>فهي</w:t>
      </w:r>
      <w:proofErr w:type="spellEnd"/>
      <w:r w:rsidR="009023EB">
        <w:rPr>
          <w:rFonts w:ascii="Simplified Arabic" w:hAnsi="Simplified Arabic" w:cs="Simplified Arabic" w:hint="cs"/>
          <w:sz w:val="32"/>
          <w:szCs w:val="32"/>
          <w:rtl/>
        </w:rPr>
        <w:t xml:space="preserve"> طبقة واعية ومستنيرة وتضم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9023EB">
        <w:rPr>
          <w:rFonts w:ascii="Simplified Arabic" w:hAnsi="Simplified Arabic" w:cs="Simplified Arabic" w:hint="cs"/>
          <w:sz w:val="32"/>
          <w:szCs w:val="32"/>
          <w:rtl/>
        </w:rPr>
        <w:t xml:space="preserve"> كاف</w:t>
      </w:r>
      <w:r>
        <w:rPr>
          <w:rFonts w:ascii="Simplified Arabic" w:hAnsi="Simplified Arabic" w:cs="Simplified Arabic" w:hint="cs"/>
          <w:sz w:val="32"/>
          <w:szCs w:val="32"/>
          <w:rtl/>
        </w:rPr>
        <w:t>ة أ</w:t>
      </w:r>
      <w:r w:rsidR="009023EB">
        <w:rPr>
          <w:rFonts w:ascii="Simplified Arabic" w:hAnsi="Simplified Arabic" w:cs="Simplified Arabic" w:hint="cs"/>
          <w:sz w:val="32"/>
          <w:szCs w:val="32"/>
          <w:rtl/>
        </w:rPr>
        <w:t xml:space="preserve">طياف الشعب </w:t>
      </w:r>
      <w:r>
        <w:rPr>
          <w:rFonts w:ascii="Simplified Arabic" w:hAnsi="Simplified Arabic" w:cs="Simplified Arabic" w:hint="cs"/>
          <w:sz w:val="32"/>
          <w:szCs w:val="32"/>
          <w:rtl/>
        </w:rPr>
        <w:t>كافة وشريحته الأ</w:t>
      </w:r>
      <w:r w:rsidR="009023EB">
        <w:rPr>
          <w:rFonts w:ascii="Simplified Arabic" w:hAnsi="Simplified Arabic" w:cs="Simplified Arabic" w:hint="cs"/>
          <w:sz w:val="32"/>
          <w:szCs w:val="32"/>
          <w:rtl/>
        </w:rPr>
        <w:t>كبر، وسياسياً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5006A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استقلاليتها وفكرها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المستنير,</w:t>
      </w:r>
      <w:r w:rsidR="00B367B0">
        <w:rPr>
          <w:rFonts w:ascii="Simplified Arabic" w:hAnsi="Simplified Arabic" w:cs="Simplified Arabic" w:hint="cs"/>
          <w:sz w:val="32"/>
          <w:szCs w:val="32"/>
          <w:rtl/>
        </w:rPr>
        <w:t>ودعمها</w:t>
      </w:r>
      <w:proofErr w:type="spellEnd"/>
      <w:r w:rsidR="00B367B0">
        <w:rPr>
          <w:rFonts w:ascii="Simplified Arabic" w:hAnsi="Simplified Arabic" w:cs="Simplified Arabic" w:hint="cs"/>
          <w:sz w:val="32"/>
          <w:szCs w:val="32"/>
          <w:rtl/>
        </w:rPr>
        <w:t xml:space="preserve"> لترس</w:t>
      </w:r>
      <w:r w:rsidR="005006A5">
        <w:rPr>
          <w:rFonts w:ascii="Simplified Arabic" w:hAnsi="Simplified Arabic" w:cs="Simplified Arabic" w:hint="cs"/>
          <w:sz w:val="32"/>
          <w:szCs w:val="32"/>
          <w:rtl/>
        </w:rPr>
        <w:t xml:space="preserve">يخ قيم ومبادئ حقوق الانسان </w:t>
      </w:r>
      <w:r w:rsidR="00B367B0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8F68F4" w:rsidRPr="008F68F4" w:rsidRDefault="007E2F14" w:rsidP="00B8255A">
      <w:pPr>
        <w:pStyle w:val="NoSpacing"/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</w:t>
      </w:r>
      <w:r w:rsidR="008F68F4" w:rsidRPr="00B8255A">
        <w:rPr>
          <w:rFonts w:ascii="Simplified Arabic" w:hAnsi="Simplified Arabic" w:cs="Simplified Arabic"/>
          <w:b/>
          <w:bCs/>
          <w:sz w:val="32"/>
          <w:szCs w:val="32"/>
          <w:rtl/>
        </w:rPr>
        <w:t>همية البحث: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تنبع </w:t>
      </w:r>
      <w:r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8F68F4" w:rsidRPr="008F68F4">
        <w:rPr>
          <w:rFonts w:ascii="Simplified Arabic" w:hAnsi="Simplified Arabic" w:cs="Simplified Arabic"/>
          <w:sz w:val="32"/>
          <w:szCs w:val="32"/>
          <w:rtl/>
        </w:rPr>
        <w:t xml:space="preserve">همية البحث من بيان العلاقة بين </w:t>
      </w:r>
      <w:r w:rsidR="00B8255A">
        <w:rPr>
          <w:rFonts w:ascii="Simplified Arabic" w:hAnsi="Simplified Arabic" w:cs="Simplified Arabic" w:hint="cs"/>
          <w:sz w:val="32"/>
          <w:szCs w:val="32"/>
          <w:rtl/>
        </w:rPr>
        <w:t>الطبقة الوسطى</w:t>
      </w:r>
      <w:r w:rsidR="007334FA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8255A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8F68F4" w:rsidRPr="008F68F4">
        <w:rPr>
          <w:rFonts w:ascii="Simplified Arabic" w:hAnsi="Simplified Arabic" w:cs="Simplified Arabic"/>
          <w:sz w:val="32"/>
          <w:szCs w:val="32"/>
          <w:rtl/>
        </w:rPr>
        <w:t>الاستقرار ا</w:t>
      </w:r>
      <w:r w:rsidR="00B8255A">
        <w:rPr>
          <w:rFonts w:ascii="Simplified Arabic" w:hAnsi="Simplified Arabic" w:cs="Simplified Arabic"/>
          <w:sz w:val="32"/>
          <w:szCs w:val="32"/>
          <w:rtl/>
        </w:rPr>
        <w:t>لسياسي</w:t>
      </w:r>
      <w:r w:rsidR="008F68F4" w:rsidRPr="008F68F4">
        <w:rPr>
          <w:rFonts w:ascii="Simplified Arabic" w:hAnsi="Simplified Arabic" w:cs="Simplified Arabic"/>
          <w:sz w:val="32"/>
          <w:szCs w:val="32"/>
          <w:rtl/>
        </w:rPr>
        <w:t>، فكلاهما يفعل فعله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8F68F4" w:rsidRPr="008F68F4">
        <w:rPr>
          <w:rFonts w:ascii="Simplified Arabic" w:hAnsi="Simplified Arabic" w:cs="Simplified Arabic"/>
          <w:sz w:val="32"/>
          <w:szCs w:val="32"/>
          <w:rtl/>
        </w:rPr>
        <w:t xml:space="preserve"> ويؤث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>
        <w:rPr>
          <w:rFonts w:ascii="Simplified Arabic" w:hAnsi="Simplified Arabic" w:cs="Simplified Arabic"/>
          <w:sz w:val="32"/>
          <w:szCs w:val="32"/>
          <w:rtl/>
        </w:rPr>
        <w:t>ر في ال</w:t>
      </w:r>
      <w:r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8F68F4" w:rsidRPr="008F68F4">
        <w:rPr>
          <w:rFonts w:ascii="Simplified Arabic" w:hAnsi="Simplified Arabic" w:cs="Simplified Arabic"/>
          <w:sz w:val="32"/>
          <w:szCs w:val="32"/>
          <w:rtl/>
        </w:rPr>
        <w:t>خر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8F68F4" w:rsidRPr="008F68F4">
        <w:rPr>
          <w:rFonts w:ascii="Simplified Arabic" w:hAnsi="Simplified Arabic" w:cs="Simplified Arabic"/>
          <w:sz w:val="32"/>
          <w:szCs w:val="32"/>
          <w:rtl/>
        </w:rPr>
        <w:t xml:space="preserve"> فغياب </w:t>
      </w:r>
      <w:r w:rsidR="00B8255A">
        <w:rPr>
          <w:rFonts w:ascii="Simplified Arabic" w:hAnsi="Simplified Arabic" w:cs="Simplified Arabic" w:hint="cs"/>
          <w:sz w:val="32"/>
          <w:szCs w:val="32"/>
          <w:rtl/>
        </w:rPr>
        <w:t>الطبقة الوسطى وعدم فاعليتها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تفضي </w:t>
      </w:r>
      <w:r>
        <w:rPr>
          <w:rFonts w:ascii="Simplified Arabic" w:hAnsi="Simplified Arabic" w:cs="Simplified Arabic" w:hint="cs"/>
          <w:sz w:val="32"/>
          <w:szCs w:val="32"/>
          <w:rtl/>
        </w:rPr>
        <w:t>إ</w:t>
      </w:r>
      <w:r w:rsidR="008F68F4" w:rsidRPr="008F68F4">
        <w:rPr>
          <w:rFonts w:ascii="Simplified Arabic" w:hAnsi="Simplified Arabic" w:cs="Simplified Arabic"/>
          <w:sz w:val="32"/>
          <w:szCs w:val="32"/>
          <w:rtl/>
        </w:rPr>
        <w:t xml:space="preserve">لى </w:t>
      </w:r>
      <w:r w:rsidR="00B8255A">
        <w:rPr>
          <w:rFonts w:ascii="Simplified Arabic" w:hAnsi="Simplified Arabic" w:cs="Simplified Arabic" w:hint="cs"/>
          <w:sz w:val="32"/>
          <w:szCs w:val="32"/>
          <w:rtl/>
        </w:rPr>
        <w:t>عدم التأثير في واقع الدولة اقتصادياً واجتماعياً وسياسياً.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على </w:t>
      </w: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>حين إن</w:t>
      </w:r>
      <w:r w:rsidR="00B8255A">
        <w:rPr>
          <w:rFonts w:ascii="Simplified Arabic" w:hAnsi="Simplified Arabic" w:cs="Simplified Arabic" w:hint="cs"/>
          <w:sz w:val="32"/>
          <w:szCs w:val="32"/>
          <w:rtl/>
        </w:rPr>
        <w:t xml:space="preserve"> نتيجة لسياسات الدولة ال</w:t>
      </w:r>
      <w:r>
        <w:rPr>
          <w:rFonts w:ascii="Simplified Arabic" w:hAnsi="Simplified Arabic" w:cs="Simplified Arabic" w:hint="cs"/>
          <w:sz w:val="32"/>
          <w:szCs w:val="32"/>
          <w:rtl/>
        </w:rPr>
        <w:t>اقتصادية والاجتماعية والسياسية</w:t>
      </w:r>
      <w:r w:rsidR="005006A5">
        <w:rPr>
          <w:rFonts w:ascii="Simplified Arabic" w:hAnsi="Simplified Arabic" w:cs="Simplified Arabic" w:hint="cs"/>
          <w:sz w:val="32"/>
          <w:szCs w:val="32"/>
          <w:rtl/>
        </w:rPr>
        <w:t xml:space="preserve"> يفضي</w:t>
      </w:r>
      <w:r w:rsidR="008F68F4" w:rsidRPr="008F68F4">
        <w:rPr>
          <w:rFonts w:ascii="Simplified Arabic" w:hAnsi="Simplified Arabic" w:cs="Simplified Arabic"/>
          <w:sz w:val="32"/>
          <w:szCs w:val="32"/>
          <w:rtl/>
        </w:rPr>
        <w:t xml:space="preserve"> الى </w:t>
      </w:r>
      <w:r w:rsidR="00B8255A">
        <w:rPr>
          <w:rFonts w:ascii="Simplified Arabic" w:hAnsi="Simplified Arabic" w:cs="Simplified Arabic" w:hint="cs"/>
          <w:sz w:val="32"/>
          <w:szCs w:val="32"/>
          <w:rtl/>
        </w:rPr>
        <w:t>تغييب دور الطبقة الوسطى وعدم فاعليتها في الاستقرار السياسي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B8255A">
        <w:rPr>
          <w:rFonts w:ascii="Simplified Arabic" w:hAnsi="Simplified Arabic" w:cs="Simplified Arabic" w:hint="cs"/>
          <w:sz w:val="32"/>
          <w:szCs w:val="32"/>
          <w:rtl/>
        </w:rPr>
        <w:t xml:space="preserve"> وهذه هي جدلية التأثير والتأث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B8255A">
        <w:rPr>
          <w:rFonts w:ascii="Simplified Arabic" w:hAnsi="Simplified Arabic" w:cs="Simplified Arabic" w:hint="cs"/>
          <w:sz w:val="32"/>
          <w:szCs w:val="32"/>
          <w:rtl/>
        </w:rPr>
        <w:t>ر بين الطبقة الوسطى والاستقرار السياسي</w:t>
      </w:r>
      <w:r w:rsidR="008F68F4" w:rsidRPr="008F68F4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8F68F4" w:rsidRPr="008F68F4" w:rsidRDefault="007E2F14" w:rsidP="003F70CE">
      <w:pPr>
        <w:pStyle w:val="NoSpacing"/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إ</w:t>
      </w:r>
      <w:r w:rsidR="003F70CE" w:rsidRPr="003F70C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شكالية</w:t>
      </w:r>
      <w:r w:rsidR="008F68F4" w:rsidRPr="003F70C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البحث:</w:t>
      </w:r>
      <w:r w:rsidR="005006A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مع أ</w:t>
      </w:r>
      <w:r w:rsidR="003F70CE">
        <w:rPr>
          <w:rFonts w:ascii="Simplified Arabic" w:hAnsi="Simplified Arabic" w:cs="Simplified Arabic" w:hint="cs"/>
          <w:sz w:val="32"/>
          <w:szCs w:val="32"/>
          <w:rtl/>
        </w:rPr>
        <w:t>ن ولادة الطبقة الوسطى في العراق</w:t>
      </w:r>
      <w:r>
        <w:rPr>
          <w:rFonts w:ascii="Simplified Arabic" w:hAnsi="Simplified Arabic" w:cs="Simplified Arabic" w:hint="cs"/>
          <w:sz w:val="32"/>
          <w:szCs w:val="32"/>
          <w:rtl/>
        </w:rPr>
        <w:t>, كان متزامناً مع ولادة</w:t>
      </w:r>
      <w:r w:rsidR="003F70CE">
        <w:rPr>
          <w:rFonts w:ascii="Simplified Arabic" w:hAnsi="Simplified Arabic" w:cs="Simplified Arabic" w:hint="cs"/>
          <w:sz w:val="32"/>
          <w:szCs w:val="32"/>
          <w:rtl/>
        </w:rPr>
        <w:t xml:space="preserve"> الدولة العراقية</w:t>
      </w:r>
      <w:r>
        <w:rPr>
          <w:rFonts w:ascii="Simplified Arabic" w:hAnsi="Simplified Arabic" w:cs="Simplified Arabic" w:hint="cs"/>
          <w:sz w:val="32"/>
          <w:szCs w:val="32"/>
          <w:rtl/>
        </w:rPr>
        <w:t>, إلّا أ</w:t>
      </w:r>
      <w:r w:rsidR="003F70CE">
        <w:rPr>
          <w:rFonts w:ascii="Simplified Arabic" w:hAnsi="Simplified Arabic" w:cs="Simplified Arabic" w:hint="cs"/>
          <w:sz w:val="32"/>
          <w:szCs w:val="32"/>
          <w:rtl/>
        </w:rPr>
        <w:t>ن تأثيرها في الاستق</w:t>
      </w:r>
      <w:r>
        <w:rPr>
          <w:rFonts w:ascii="Simplified Arabic" w:hAnsi="Simplified Arabic" w:cs="Simplified Arabic" w:hint="cs"/>
          <w:sz w:val="32"/>
          <w:szCs w:val="32"/>
          <w:rtl/>
        </w:rPr>
        <w:t>رار السياسي كان ضعيفاً، فما هي أ</w:t>
      </w:r>
      <w:r w:rsidR="003F70CE">
        <w:rPr>
          <w:rFonts w:ascii="Simplified Arabic" w:hAnsi="Simplified Arabic" w:cs="Simplified Arabic" w:hint="cs"/>
          <w:sz w:val="32"/>
          <w:szCs w:val="32"/>
          <w:rtl/>
        </w:rPr>
        <w:t xml:space="preserve">سباب هذا الضعف؟ وهل كان للوضع السياسي السائد دور في تراجع هذه الطبقة؟ وكيف </w:t>
      </w:r>
      <w:r>
        <w:rPr>
          <w:rFonts w:ascii="Simplified Arabic" w:hAnsi="Simplified Arabic" w:cs="Simplified Arabic" w:hint="cs"/>
          <w:sz w:val="32"/>
          <w:szCs w:val="32"/>
          <w:rtl/>
        </w:rPr>
        <w:t>أثرت توالي الأ</w:t>
      </w:r>
      <w:r w:rsidR="003F70CE">
        <w:rPr>
          <w:rFonts w:ascii="Simplified Arabic" w:hAnsi="Simplified Arabic" w:cs="Simplified Arabic" w:hint="cs"/>
          <w:sz w:val="32"/>
          <w:szCs w:val="32"/>
          <w:rtl/>
        </w:rPr>
        <w:t>زمات السياسية والاقتصادية في العر</w:t>
      </w:r>
      <w:r>
        <w:rPr>
          <w:rFonts w:ascii="Simplified Arabic" w:hAnsi="Simplified Arabic" w:cs="Simplified Arabic" w:hint="cs"/>
          <w:sz w:val="32"/>
          <w:szCs w:val="32"/>
          <w:rtl/>
        </w:rPr>
        <w:t>اق على واقع هذه الطبقة؟ وما هي أ</w:t>
      </w:r>
      <w:r w:rsidR="003F70CE">
        <w:rPr>
          <w:rFonts w:ascii="Simplified Arabic" w:hAnsi="Simplified Arabic" w:cs="Simplified Arabic" w:hint="cs"/>
          <w:sz w:val="32"/>
          <w:szCs w:val="32"/>
          <w:rtl/>
        </w:rPr>
        <w:t>برز السياسات التي انتهجتها الدولة للنهوض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بواقع الطبقة الوسطى؟ وهل كانت إ</w:t>
      </w:r>
      <w:r w:rsidR="003F70CE">
        <w:rPr>
          <w:rFonts w:ascii="Simplified Arabic" w:hAnsi="Simplified Arabic" w:cs="Simplified Arabic" w:hint="cs"/>
          <w:sz w:val="32"/>
          <w:szCs w:val="32"/>
          <w:rtl/>
        </w:rPr>
        <w:t>يجابية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أم سلبية؟ ثمة أسئلة سنحاول الإجابة عليها</w:t>
      </w:r>
      <w:r w:rsidR="003F70CE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8F68F4" w:rsidRPr="008F68F4" w:rsidRDefault="008F68F4" w:rsidP="00D63B3B">
      <w:pPr>
        <w:pStyle w:val="NoSpacing"/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70C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فرضية </w:t>
      </w:r>
      <w:proofErr w:type="spellStart"/>
      <w:r w:rsidRPr="003F70CE">
        <w:rPr>
          <w:rFonts w:ascii="Simplified Arabic" w:hAnsi="Simplified Arabic" w:cs="Simplified Arabic"/>
          <w:b/>
          <w:bCs/>
          <w:sz w:val="32"/>
          <w:szCs w:val="32"/>
          <w:rtl/>
        </w:rPr>
        <w:t>البحث:</w:t>
      </w:r>
      <w:r w:rsidR="00D63B3B">
        <w:rPr>
          <w:rFonts w:ascii="Simplified Arabic" w:hAnsi="Simplified Arabic" w:cs="Simplified Arabic" w:hint="cs"/>
          <w:sz w:val="32"/>
          <w:szCs w:val="32"/>
          <w:rtl/>
        </w:rPr>
        <w:t>ان</w:t>
      </w:r>
      <w:proofErr w:type="spellEnd"/>
      <w:r w:rsidR="00D63B3B">
        <w:rPr>
          <w:rFonts w:ascii="Simplified Arabic" w:hAnsi="Simplified Arabic" w:cs="Simplified Arabic" w:hint="cs"/>
          <w:sz w:val="32"/>
          <w:szCs w:val="32"/>
          <w:rtl/>
        </w:rPr>
        <w:t xml:space="preserve"> ضعف الطبقة الوسطى في العراق كان احد اسباب عدم الاستقرار السياسي وهذا الضعف كان له عدة عوامل منها ما هو سياسي ومنها ما هو اقتصادي وثالث اجتماعي.</w:t>
      </w:r>
    </w:p>
    <w:p w:rsidR="008F68F4" w:rsidRPr="008F68F4" w:rsidRDefault="008F68F4" w:rsidP="008F68F4">
      <w:pPr>
        <w:pStyle w:val="NoSpacing"/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D63B3B">
        <w:rPr>
          <w:rFonts w:ascii="Simplified Arabic" w:hAnsi="Simplified Arabic" w:cs="Simplified Arabic"/>
          <w:b/>
          <w:bCs/>
          <w:sz w:val="32"/>
          <w:szCs w:val="32"/>
          <w:rtl/>
        </w:rPr>
        <w:t>هدف البحث:</w:t>
      </w:r>
      <w:r w:rsidR="007E2F14">
        <w:rPr>
          <w:rFonts w:ascii="Simplified Arabic" w:hAnsi="Simplified Arabic" w:cs="Simplified Arabic"/>
          <w:sz w:val="32"/>
          <w:szCs w:val="32"/>
          <w:rtl/>
        </w:rPr>
        <w:t xml:space="preserve"> تسعى الدراسة </w:t>
      </w:r>
      <w:r w:rsidR="007E2F14">
        <w:rPr>
          <w:rFonts w:ascii="Simplified Arabic" w:hAnsi="Simplified Arabic" w:cs="Simplified Arabic" w:hint="cs"/>
          <w:sz w:val="32"/>
          <w:szCs w:val="32"/>
          <w:rtl/>
        </w:rPr>
        <w:t>إ</w:t>
      </w:r>
      <w:r w:rsidR="002644B6">
        <w:rPr>
          <w:rFonts w:ascii="Simplified Arabic" w:hAnsi="Simplified Arabic" w:cs="Simplified Arabic"/>
          <w:sz w:val="32"/>
          <w:szCs w:val="32"/>
          <w:rtl/>
        </w:rPr>
        <w:t>لى تحقيق عدد من ال</w:t>
      </w:r>
      <w:r w:rsidR="002644B6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2644B6">
        <w:rPr>
          <w:rFonts w:ascii="Simplified Arabic" w:hAnsi="Simplified Arabic" w:cs="Simplified Arabic"/>
          <w:sz w:val="32"/>
          <w:szCs w:val="32"/>
          <w:rtl/>
        </w:rPr>
        <w:t xml:space="preserve">هداف </w:t>
      </w:r>
      <w:r w:rsidR="002644B6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8F68F4">
        <w:rPr>
          <w:rFonts w:ascii="Simplified Arabic" w:hAnsi="Simplified Arabic" w:cs="Simplified Arabic"/>
          <w:sz w:val="32"/>
          <w:szCs w:val="32"/>
          <w:rtl/>
        </w:rPr>
        <w:t>هم</w:t>
      </w:r>
      <w:r w:rsidR="002644B6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8F68F4">
        <w:rPr>
          <w:rFonts w:ascii="Simplified Arabic" w:hAnsi="Simplified Arabic" w:cs="Simplified Arabic"/>
          <w:sz w:val="32"/>
          <w:szCs w:val="32"/>
          <w:rtl/>
        </w:rPr>
        <w:t>ها:</w:t>
      </w:r>
    </w:p>
    <w:p w:rsidR="008F68F4" w:rsidRPr="008F68F4" w:rsidRDefault="008F68F4" w:rsidP="00D63B3B">
      <w:pPr>
        <w:pStyle w:val="NoSpacing"/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F68F4">
        <w:rPr>
          <w:rFonts w:ascii="Simplified Arabic" w:hAnsi="Simplified Arabic" w:cs="Simplified Arabic"/>
          <w:sz w:val="32"/>
          <w:szCs w:val="32"/>
          <w:rtl/>
        </w:rPr>
        <w:t xml:space="preserve">1. </w:t>
      </w:r>
      <w:r w:rsidR="00D63B3B">
        <w:rPr>
          <w:rFonts w:ascii="Simplified Arabic" w:hAnsi="Simplified Arabic" w:cs="Simplified Arabic" w:hint="cs"/>
          <w:sz w:val="32"/>
          <w:szCs w:val="32"/>
          <w:rtl/>
        </w:rPr>
        <w:t>الارتقاء بطبقة وسطى واعية وقادرة على التأثير في الاستقرار السياسي.</w:t>
      </w:r>
    </w:p>
    <w:p w:rsidR="008F68F4" w:rsidRPr="008F68F4" w:rsidRDefault="008F68F4" w:rsidP="00D63B3B">
      <w:pPr>
        <w:pStyle w:val="NoSpacing"/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8F68F4">
        <w:rPr>
          <w:rFonts w:ascii="Simplified Arabic" w:hAnsi="Simplified Arabic" w:cs="Simplified Arabic"/>
          <w:sz w:val="32"/>
          <w:szCs w:val="32"/>
          <w:rtl/>
        </w:rPr>
        <w:t xml:space="preserve">2. </w:t>
      </w:r>
      <w:r w:rsidR="002644B6">
        <w:rPr>
          <w:rFonts w:ascii="Simplified Arabic" w:hAnsi="Simplified Arabic" w:cs="Simplified Arabic" w:hint="cs"/>
          <w:sz w:val="32"/>
          <w:szCs w:val="32"/>
          <w:rtl/>
        </w:rPr>
        <w:t>بيان أ</w:t>
      </w:r>
      <w:r w:rsidR="00D63B3B">
        <w:rPr>
          <w:rFonts w:ascii="Simplified Arabic" w:hAnsi="Simplified Arabic" w:cs="Simplified Arabic" w:hint="cs"/>
          <w:sz w:val="32"/>
          <w:szCs w:val="32"/>
          <w:rtl/>
        </w:rPr>
        <w:t>سباب الفشل والضعف في تكوين الطبقة الوسطى العراقية.</w:t>
      </w:r>
    </w:p>
    <w:p w:rsidR="008F68F4" w:rsidRPr="008F68F4" w:rsidRDefault="008F68F4" w:rsidP="00D63B3B">
      <w:pPr>
        <w:pStyle w:val="NoSpacing"/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F68F4">
        <w:rPr>
          <w:rFonts w:ascii="Simplified Arabic" w:hAnsi="Simplified Arabic" w:cs="Simplified Arabic"/>
          <w:sz w:val="32"/>
          <w:szCs w:val="32"/>
          <w:rtl/>
        </w:rPr>
        <w:t xml:space="preserve">3. تقديم مجموعة من </w:t>
      </w:r>
      <w:r w:rsidR="00D63B3B">
        <w:rPr>
          <w:rFonts w:ascii="Simplified Arabic" w:hAnsi="Simplified Arabic" w:cs="Simplified Arabic" w:hint="cs"/>
          <w:sz w:val="32"/>
          <w:szCs w:val="32"/>
          <w:rtl/>
        </w:rPr>
        <w:t>التوصيات لمعالجة الواقع السياسي والاقتصادي والاجتماعي المؤث</w:t>
      </w:r>
      <w:r w:rsidR="002644B6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D63B3B">
        <w:rPr>
          <w:rFonts w:ascii="Simplified Arabic" w:hAnsi="Simplified Arabic" w:cs="Simplified Arabic" w:hint="cs"/>
          <w:sz w:val="32"/>
          <w:szCs w:val="32"/>
          <w:rtl/>
        </w:rPr>
        <w:t>ر في وهن الطبقة الوسطى العراقية.</w:t>
      </w:r>
    </w:p>
    <w:p w:rsidR="008F68F4" w:rsidRPr="008F68F4" w:rsidRDefault="002644B6" w:rsidP="002644B6">
      <w:pPr>
        <w:pStyle w:val="NoSpacing"/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>منهج</w:t>
      </w:r>
      <w:r w:rsidR="008F68F4" w:rsidRPr="00D63B3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البحث: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اعتمد البحث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أساساً</w:t>
      </w:r>
      <w:r w:rsidR="008F68F4" w:rsidRPr="008F68F4">
        <w:rPr>
          <w:rFonts w:ascii="Simplified Arabic" w:hAnsi="Simplified Arabic" w:cs="Simplified Arabic"/>
          <w:sz w:val="32"/>
          <w:szCs w:val="32"/>
          <w:rtl/>
        </w:rPr>
        <w:t>على</w:t>
      </w:r>
      <w:proofErr w:type="spellEnd"/>
      <w:r w:rsidR="008F68F4" w:rsidRPr="008F68F4">
        <w:rPr>
          <w:rFonts w:ascii="Simplified Arabic" w:hAnsi="Simplified Arabic" w:cs="Simplified Arabic"/>
          <w:sz w:val="32"/>
          <w:szCs w:val="32"/>
          <w:rtl/>
        </w:rPr>
        <w:t xml:space="preserve"> منهج التحليل النظمي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8F68F4" w:rsidRPr="008F68F4">
        <w:rPr>
          <w:rFonts w:ascii="Simplified Arabic" w:hAnsi="Simplified Arabic" w:cs="Simplified Arabic"/>
          <w:sz w:val="32"/>
          <w:szCs w:val="32"/>
          <w:rtl/>
        </w:rPr>
        <w:t xml:space="preserve"> من خلال تحليل بنية النظام السياسي </w:t>
      </w:r>
      <w:r w:rsidR="001F2507">
        <w:rPr>
          <w:rFonts w:ascii="Simplified Arabic" w:hAnsi="Simplified Arabic" w:cs="Simplified Arabic" w:hint="cs"/>
          <w:sz w:val="32"/>
          <w:szCs w:val="32"/>
          <w:rtl/>
        </w:rPr>
        <w:t>العراقي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1F2507">
        <w:rPr>
          <w:rFonts w:ascii="Simplified Arabic" w:hAnsi="Simplified Arabic" w:cs="Simplified Arabic" w:hint="cs"/>
          <w:sz w:val="32"/>
          <w:szCs w:val="32"/>
          <w:rtl/>
        </w:rPr>
        <w:t xml:space="preserve"> وسياساته المؤث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F2507">
        <w:rPr>
          <w:rFonts w:ascii="Simplified Arabic" w:hAnsi="Simplified Arabic" w:cs="Simplified Arabic" w:hint="cs"/>
          <w:sz w:val="32"/>
          <w:szCs w:val="32"/>
          <w:rtl/>
        </w:rPr>
        <w:t>رة على واقع الطبقة الوسطى</w:t>
      </w:r>
      <w:r>
        <w:rPr>
          <w:rFonts w:ascii="Simplified Arabic" w:hAnsi="Simplified Arabic" w:cs="Simplified Arabic"/>
          <w:sz w:val="32"/>
          <w:szCs w:val="32"/>
          <w:rtl/>
        </w:rPr>
        <w:t>،</w:t>
      </w:r>
      <w:r w:rsidR="005006A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8F68F4" w:rsidRPr="008F68F4">
        <w:rPr>
          <w:rFonts w:ascii="Simplified Arabic" w:hAnsi="Simplified Arabic" w:cs="Simplified Arabic"/>
          <w:sz w:val="32"/>
          <w:szCs w:val="32"/>
          <w:rtl/>
        </w:rPr>
        <w:t xml:space="preserve"> اعتمد على المنهج</w:t>
      </w:r>
      <w:r w:rsidR="005006A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 w:rsidR="005006A5">
        <w:rPr>
          <w:rFonts w:ascii="Simplified Arabic" w:hAnsi="Simplified Arabic" w:cs="Simplified Arabic" w:hint="cs"/>
          <w:sz w:val="32"/>
          <w:szCs w:val="32"/>
          <w:rtl/>
        </w:rPr>
        <w:t>التأريخي</w:t>
      </w:r>
      <w:proofErr w:type="spellEnd"/>
      <w:r w:rsidR="008F68F4" w:rsidRPr="008F68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الوصفي في وصف الأ</w:t>
      </w:r>
      <w:r w:rsidR="001F2507">
        <w:rPr>
          <w:rFonts w:ascii="Simplified Arabic" w:hAnsi="Simplified Arabic" w:cs="Simplified Arabic" w:hint="cs"/>
          <w:sz w:val="32"/>
          <w:szCs w:val="32"/>
          <w:rtl/>
        </w:rPr>
        <w:t>وضاع التي عاشتها وتعيش</w:t>
      </w:r>
      <w:r>
        <w:rPr>
          <w:rFonts w:ascii="Simplified Arabic" w:hAnsi="Simplified Arabic" w:cs="Simplified Arabic" w:hint="cs"/>
          <w:sz w:val="32"/>
          <w:szCs w:val="32"/>
          <w:rtl/>
        </w:rPr>
        <w:t>ها الطبقة الوسطى منذ نشوئها وحتى الآ</w:t>
      </w:r>
      <w:r w:rsidR="001F2507">
        <w:rPr>
          <w:rFonts w:ascii="Simplified Arabic" w:hAnsi="Simplified Arabic" w:cs="Simplified Arabic" w:hint="cs"/>
          <w:sz w:val="32"/>
          <w:szCs w:val="32"/>
          <w:rtl/>
        </w:rPr>
        <w:t>ن.</w:t>
      </w:r>
    </w:p>
    <w:p w:rsidR="008F68F4" w:rsidRPr="008F68F4" w:rsidRDefault="002644B6" w:rsidP="002644B6">
      <w:pPr>
        <w:pStyle w:val="NoSpacing"/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>هيكل</w:t>
      </w:r>
      <w:r w:rsidR="005006A5">
        <w:rPr>
          <w:rFonts w:ascii="Simplified Arabic" w:hAnsi="Simplified Arabic" w:cs="Simplified Arabic"/>
          <w:b/>
          <w:bCs/>
          <w:sz w:val="32"/>
          <w:szCs w:val="32"/>
          <w:rtl/>
        </w:rPr>
        <w:t>ة ال</w:t>
      </w:r>
      <w:r w:rsidR="005006A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رسالة</w:t>
      </w:r>
      <w:r w:rsidR="008F68F4" w:rsidRPr="00BF12A1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  <w:r w:rsidR="008F68F4" w:rsidRPr="008F68F4">
        <w:rPr>
          <w:rFonts w:ascii="Simplified Arabic" w:hAnsi="Simplified Arabic" w:cs="Simplified Arabic"/>
          <w:sz w:val="32"/>
          <w:szCs w:val="32"/>
          <w:rtl/>
        </w:rPr>
        <w:t xml:space="preserve"> تم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5006A5">
        <w:rPr>
          <w:rFonts w:ascii="Simplified Arabic" w:hAnsi="Simplified Arabic" w:cs="Simplified Arabic"/>
          <w:sz w:val="32"/>
          <w:szCs w:val="32"/>
          <w:rtl/>
        </w:rPr>
        <w:t xml:space="preserve"> تقسيم ال</w:t>
      </w:r>
      <w:r w:rsidR="005006A5">
        <w:rPr>
          <w:rFonts w:ascii="Simplified Arabic" w:hAnsi="Simplified Arabic" w:cs="Simplified Arabic" w:hint="cs"/>
          <w:sz w:val="32"/>
          <w:szCs w:val="32"/>
          <w:rtl/>
        </w:rPr>
        <w:t>رسالة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على</w:t>
      </w:r>
      <w:r w:rsidR="005006A5">
        <w:rPr>
          <w:rFonts w:ascii="Simplified Arabic" w:hAnsi="Simplified Arabic" w:cs="Simplified Arabic"/>
          <w:sz w:val="32"/>
          <w:szCs w:val="32"/>
          <w:rtl/>
        </w:rPr>
        <w:t xml:space="preserve"> ثلاثة فصول </w:t>
      </w:r>
      <w:r w:rsidR="008F68F4" w:rsidRPr="008F68F4">
        <w:rPr>
          <w:rFonts w:ascii="Simplified Arabic" w:hAnsi="Simplified Arabic" w:cs="Simplified Arabic"/>
          <w:sz w:val="32"/>
          <w:szCs w:val="32"/>
          <w:rtl/>
        </w:rPr>
        <w:t>، فضلاً عن المق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8F68F4" w:rsidRPr="008F68F4">
        <w:rPr>
          <w:rFonts w:ascii="Simplified Arabic" w:hAnsi="Simplified Arabic" w:cs="Simplified Arabic"/>
          <w:sz w:val="32"/>
          <w:szCs w:val="32"/>
          <w:rtl/>
        </w:rPr>
        <w:t>دمة والخاتمة، تضم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8F68F4" w:rsidRPr="008F68F4">
        <w:rPr>
          <w:rFonts w:ascii="Simplified Arabic" w:hAnsi="Simplified Arabic" w:cs="Simplified Arabic"/>
          <w:sz w:val="32"/>
          <w:szCs w:val="32"/>
          <w:rtl/>
        </w:rPr>
        <w:t>ن الف</w:t>
      </w:r>
      <w:r>
        <w:rPr>
          <w:rFonts w:ascii="Simplified Arabic" w:hAnsi="Simplified Arabic" w:cs="Simplified Arabic"/>
          <w:sz w:val="32"/>
          <w:szCs w:val="32"/>
          <w:rtl/>
        </w:rPr>
        <w:t>صل ال</w:t>
      </w:r>
      <w:r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A92A8F">
        <w:rPr>
          <w:rFonts w:ascii="Simplified Arabic" w:hAnsi="Simplified Arabic" w:cs="Simplified Arabic"/>
          <w:sz w:val="32"/>
          <w:szCs w:val="32"/>
          <w:rtl/>
        </w:rPr>
        <w:t xml:space="preserve">ول </w:t>
      </w:r>
      <w:r>
        <w:rPr>
          <w:rFonts w:ascii="Simplified Arabic" w:hAnsi="Simplified Arabic" w:cs="Simplified Arabic" w:hint="cs"/>
          <w:sz w:val="32"/>
          <w:szCs w:val="32"/>
          <w:rtl/>
        </w:rPr>
        <w:t>إ</w:t>
      </w:r>
      <w:r w:rsidR="00A92A8F">
        <w:rPr>
          <w:rFonts w:ascii="Simplified Arabic" w:hAnsi="Simplified Arabic" w:cs="Simplified Arabic" w:hint="cs"/>
          <w:sz w:val="32"/>
          <w:szCs w:val="32"/>
          <w:rtl/>
        </w:rPr>
        <w:t>طار</w:t>
      </w:r>
      <w:r>
        <w:rPr>
          <w:rFonts w:ascii="Simplified Arabic" w:hAnsi="Simplified Arabic" w:cs="Simplified Arabic" w:hint="cs"/>
          <w:sz w:val="32"/>
          <w:szCs w:val="32"/>
          <w:rtl/>
        </w:rPr>
        <w:t>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ً</w:t>
      </w:r>
      <w:r w:rsidR="00A92A8F">
        <w:rPr>
          <w:rFonts w:ascii="Simplified Arabic" w:hAnsi="Simplified Arabic" w:cs="Simplified Arabic" w:hint="cs"/>
          <w:sz w:val="32"/>
          <w:szCs w:val="32"/>
          <w:rtl/>
        </w:rPr>
        <w:t xml:space="preserve"> نظري</w:t>
      </w:r>
      <w:r>
        <w:rPr>
          <w:rFonts w:ascii="Simplified Arabic" w:hAnsi="Simplified Arabic" w:cs="Simplified Arabic" w:hint="cs"/>
          <w:sz w:val="32"/>
          <w:szCs w:val="32"/>
          <w:rtl/>
        </w:rPr>
        <w:t>اً</w:t>
      </w:r>
      <w:r w:rsidR="00A92A8F">
        <w:rPr>
          <w:rFonts w:ascii="Simplified Arabic" w:hAnsi="Simplified Arabic" w:cs="Simplified Arabic" w:hint="cs"/>
          <w:sz w:val="32"/>
          <w:szCs w:val="32"/>
          <w:rtl/>
        </w:rPr>
        <w:t xml:space="preserve"> لدراسة مفهوم الطبقة والطبقة الوسطى</w:t>
      </w:r>
      <w:r>
        <w:rPr>
          <w:rFonts w:ascii="Simplified Arabic" w:hAnsi="Simplified Arabic" w:cs="Simplified Arabic"/>
          <w:sz w:val="32"/>
          <w:szCs w:val="32"/>
          <w:rtl/>
        </w:rPr>
        <w:t>، إذ تناول في مبحثه ال</w:t>
      </w:r>
      <w:r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8F68F4" w:rsidRPr="008F68F4">
        <w:rPr>
          <w:rFonts w:ascii="Simplified Arabic" w:hAnsi="Simplified Arabic" w:cs="Simplified Arabic"/>
          <w:sz w:val="32"/>
          <w:szCs w:val="32"/>
          <w:rtl/>
        </w:rPr>
        <w:t>ول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8F68F4" w:rsidRPr="008F68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A92A8F">
        <w:rPr>
          <w:rFonts w:ascii="Simplified Arabic" w:hAnsi="Simplified Arabic" w:cs="Simplified Arabic" w:hint="cs"/>
          <w:sz w:val="32"/>
          <w:szCs w:val="32"/>
          <w:rtl/>
        </w:rPr>
        <w:t>ماهية الطبقة والتركيب الطبقي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8F68F4" w:rsidRPr="008F68F4">
        <w:rPr>
          <w:rFonts w:ascii="Simplified Arabic" w:hAnsi="Simplified Arabic" w:cs="Simplified Arabic"/>
          <w:sz w:val="32"/>
          <w:szCs w:val="32"/>
          <w:rtl/>
        </w:rPr>
        <w:t xml:space="preserve">ما المبحث الثاني فقد تناول </w:t>
      </w:r>
      <w:r w:rsidR="00A92A8F">
        <w:rPr>
          <w:rFonts w:ascii="Simplified Arabic" w:hAnsi="Simplified Arabic" w:cs="Simplified Arabic" w:hint="cs"/>
          <w:sz w:val="32"/>
          <w:szCs w:val="32"/>
          <w:rtl/>
        </w:rPr>
        <w:t xml:space="preserve">عوامل تحديد الطبقة </w:t>
      </w:r>
      <w:proofErr w:type="spellStart"/>
      <w:r w:rsidR="00A92A8F">
        <w:rPr>
          <w:rFonts w:ascii="Simplified Arabic" w:hAnsi="Simplified Arabic" w:cs="Simplified Arabic" w:hint="cs"/>
          <w:sz w:val="32"/>
          <w:szCs w:val="32"/>
          <w:rtl/>
        </w:rPr>
        <w:t>الوسطى</w:t>
      </w:r>
      <w:r w:rsidR="00D02B98">
        <w:rPr>
          <w:rFonts w:ascii="Simplified Arabic" w:hAnsi="Simplified Arabic" w:cs="Simplified Arabic"/>
          <w:sz w:val="32"/>
          <w:szCs w:val="32"/>
          <w:rtl/>
        </w:rPr>
        <w:t>،</w:t>
      </w:r>
      <w:r w:rsidR="00D02B98">
        <w:rPr>
          <w:rFonts w:ascii="Simplified Arabic" w:hAnsi="Simplified Arabic" w:cs="Simplified Arabic" w:hint="cs"/>
          <w:sz w:val="32"/>
          <w:szCs w:val="32"/>
          <w:rtl/>
        </w:rPr>
        <w:t>على</w:t>
      </w:r>
      <w:proofErr w:type="spellEnd"/>
      <w:r w:rsidR="008F68F4" w:rsidRPr="008F68F4">
        <w:rPr>
          <w:rFonts w:ascii="Simplified Arabic" w:hAnsi="Simplified Arabic" w:cs="Simplified Arabic"/>
          <w:sz w:val="32"/>
          <w:szCs w:val="32"/>
          <w:rtl/>
        </w:rPr>
        <w:t xml:space="preserve"> حين تناول الفصل الثاني </w:t>
      </w:r>
      <w:r w:rsidR="002A5D4A">
        <w:rPr>
          <w:rFonts w:ascii="Simplified Arabic" w:hAnsi="Simplified Arabic" w:cs="Simplified Arabic" w:hint="cs"/>
          <w:sz w:val="32"/>
          <w:szCs w:val="32"/>
          <w:rtl/>
        </w:rPr>
        <w:t>نشأة الطبقة ا</w:t>
      </w:r>
      <w:r w:rsidR="00D02B98">
        <w:rPr>
          <w:rFonts w:ascii="Simplified Arabic" w:hAnsi="Simplified Arabic" w:cs="Simplified Arabic" w:hint="cs"/>
          <w:sz w:val="32"/>
          <w:szCs w:val="32"/>
          <w:rtl/>
        </w:rPr>
        <w:t>لوسطى في العراق وسياسات الدولة،</w:t>
      </w:r>
      <w:r w:rsidR="00D02B98">
        <w:rPr>
          <w:rFonts w:ascii="Simplified Arabic" w:hAnsi="Simplified Arabic" w:cs="Simplified Arabic"/>
          <w:sz w:val="32"/>
          <w:szCs w:val="32"/>
          <w:rtl/>
        </w:rPr>
        <w:t xml:space="preserve"> جاء</w:t>
      </w:r>
      <w:r w:rsidR="00D02B98">
        <w:rPr>
          <w:rFonts w:ascii="Simplified Arabic" w:hAnsi="Simplified Arabic" w:cs="Simplified Arabic" w:hint="cs"/>
          <w:sz w:val="32"/>
          <w:szCs w:val="32"/>
          <w:rtl/>
        </w:rPr>
        <w:t xml:space="preserve"> في</w:t>
      </w:r>
      <w:r w:rsidR="008F68F4" w:rsidRPr="008F68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A5D4A">
        <w:rPr>
          <w:rFonts w:ascii="Simplified Arabic" w:hAnsi="Simplified Arabic" w:cs="Simplified Arabic" w:hint="cs"/>
          <w:sz w:val="32"/>
          <w:szCs w:val="32"/>
          <w:rtl/>
        </w:rPr>
        <w:t>مبحثين</w:t>
      </w:r>
      <w:r w:rsidR="00D02B98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8F68F4" w:rsidRPr="008F68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D02B98">
        <w:rPr>
          <w:rFonts w:ascii="Simplified Arabic" w:hAnsi="Simplified Arabic" w:cs="Simplified Arabic" w:hint="cs"/>
          <w:sz w:val="32"/>
          <w:szCs w:val="32"/>
          <w:rtl/>
        </w:rPr>
        <w:t>الأ</w:t>
      </w:r>
      <w:r w:rsidR="002A5D4A">
        <w:rPr>
          <w:rFonts w:ascii="Simplified Arabic" w:hAnsi="Simplified Arabic" w:cs="Simplified Arabic" w:hint="cs"/>
          <w:sz w:val="32"/>
          <w:szCs w:val="32"/>
          <w:rtl/>
        </w:rPr>
        <w:t>ول</w:t>
      </w:r>
      <w:r w:rsidR="008F68F4" w:rsidRPr="008F68F4">
        <w:rPr>
          <w:rFonts w:ascii="Simplified Arabic" w:hAnsi="Simplified Arabic" w:cs="Simplified Arabic"/>
          <w:sz w:val="32"/>
          <w:szCs w:val="32"/>
          <w:rtl/>
        </w:rPr>
        <w:t xml:space="preserve"> تحت عنوان </w:t>
      </w:r>
      <w:r w:rsidR="002A5D4A">
        <w:rPr>
          <w:rFonts w:ascii="Simplified Arabic" w:hAnsi="Simplified Arabic" w:cs="Simplified Arabic" w:hint="cs"/>
          <w:sz w:val="32"/>
          <w:szCs w:val="32"/>
          <w:rtl/>
        </w:rPr>
        <w:t>نشأة الطبقة الوسطى في ال</w:t>
      </w:r>
      <w:r w:rsidR="005006A5">
        <w:rPr>
          <w:rFonts w:ascii="Simplified Arabic" w:hAnsi="Simplified Arabic" w:cs="Simplified Arabic" w:hint="cs"/>
          <w:sz w:val="32"/>
          <w:szCs w:val="32"/>
          <w:rtl/>
        </w:rPr>
        <w:t>عراق في العهد الملكي (1921- 1958</w:t>
      </w:r>
      <w:r w:rsidR="002A5D4A"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="00D02B98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D02B9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D02B98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8F68F4" w:rsidRPr="008F68F4">
        <w:rPr>
          <w:rFonts w:ascii="Simplified Arabic" w:hAnsi="Simplified Arabic" w:cs="Simplified Arabic"/>
          <w:sz w:val="32"/>
          <w:szCs w:val="32"/>
          <w:rtl/>
        </w:rPr>
        <w:t>ما المبحث الثاني فقد تض</w:t>
      </w:r>
      <w:r w:rsidR="00D02B98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8F68F4" w:rsidRPr="008F68F4">
        <w:rPr>
          <w:rFonts w:ascii="Simplified Arabic" w:hAnsi="Simplified Arabic" w:cs="Simplified Arabic"/>
          <w:sz w:val="32"/>
          <w:szCs w:val="32"/>
          <w:rtl/>
        </w:rPr>
        <w:t xml:space="preserve">من </w:t>
      </w:r>
      <w:r w:rsidR="00D02B98">
        <w:rPr>
          <w:rFonts w:ascii="Simplified Arabic" w:hAnsi="Simplified Arabic" w:cs="Simplified Arabic" w:hint="cs"/>
          <w:sz w:val="32"/>
          <w:szCs w:val="32"/>
          <w:rtl/>
        </w:rPr>
        <w:t>سياسة الدولة وأ</w:t>
      </w:r>
      <w:r w:rsidR="002A5D4A">
        <w:rPr>
          <w:rFonts w:ascii="Simplified Arabic" w:hAnsi="Simplified Arabic" w:cs="Simplified Arabic" w:hint="cs"/>
          <w:sz w:val="32"/>
          <w:szCs w:val="32"/>
          <w:rtl/>
        </w:rPr>
        <w:t>ثرها في بنية الطبقة الوسطى</w:t>
      </w:r>
      <w:r w:rsidR="00D02B98">
        <w:rPr>
          <w:rFonts w:ascii="Simplified Arabic" w:hAnsi="Simplified Arabic" w:cs="Simplified Arabic"/>
          <w:sz w:val="32"/>
          <w:szCs w:val="32"/>
          <w:rtl/>
        </w:rPr>
        <w:t>،</w:t>
      </w:r>
      <w:r w:rsidR="005006A5">
        <w:rPr>
          <w:rFonts w:ascii="Simplified Arabic" w:hAnsi="Simplified Arabic" w:cs="Simplified Arabic" w:hint="cs"/>
          <w:sz w:val="32"/>
          <w:szCs w:val="32"/>
          <w:rtl/>
        </w:rPr>
        <w:t xml:space="preserve"> على حين</w:t>
      </w:r>
      <w:r w:rsidR="008F68F4" w:rsidRPr="008F68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A5D4A">
        <w:rPr>
          <w:rFonts w:ascii="Simplified Arabic" w:hAnsi="Simplified Arabic" w:cs="Simplified Arabic" w:hint="cs"/>
          <w:sz w:val="32"/>
          <w:szCs w:val="32"/>
          <w:rtl/>
        </w:rPr>
        <w:t>جاء</w:t>
      </w:r>
      <w:r w:rsidR="008F68F4" w:rsidRPr="008F68F4">
        <w:rPr>
          <w:rFonts w:ascii="Simplified Arabic" w:hAnsi="Simplified Arabic" w:cs="Simplified Arabic"/>
          <w:sz w:val="32"/>
          <w:szCs w:val="32"/>
          <w:rtl/>
        </w:rPr>
        <w:t xml:space="preserve"> الفصل الثالث تحت عنوان </w:t>
      </w:r>
      <w:r w:rsidR="002A5D4A">
        <w:rPr>
          <w:rFonts w:ascii="Simplified Arabic" w:hAnsi="Simplified Arabic" w:cs="Simplified Arabic" w:hint="cs"/>
          <w:sz w:val="32"/>
          <w:szCs w:val="32"/>
          <w:rtl/>
        </w:rPr>
        <w:t>الطبقة الوسطى والاستقرار السياسي جدلية التأثير والتأث</w:t>
      </w:r>
      <w:r w:rsidR="00D02B98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2A5D4A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8F68F4" w:rsidRPr="008F68F4">
        <w:rPr>
          <w:rFonts w:ascii="Simplified Arabic" w:hAnsi="Simplified Arabic" w:cs="Simplified Arabic"/>
          <w:sz w:val="32"/>
          <w:szCs w:val="32"/>
          <w:rtl/>
        </w:rPr>
        <w:t xml:space="preserve">، إذ </w:t>
      </w:r>
      <w:r w:rsidR="002A5D4A">
        <w:rPr>
          <w:rFonts w:ascii="Simplified Arabic" w:hAnsi="Simplified Arabic" w:cs="Simplified Arabic" w:hint="cs"/>
          <w:sz w:val="32"/>
          <w:szCs w:val="32"/>
          <w:rtl/>
        </w:rPr>
        <w:t>خص</w:t>
      </w:r>
      <w:r w:rsidR="00D02B98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2A5D4A"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="00D02B98">
        <w:rPr>
          <w:rFonts w:ascii="Simplified Arabic" w:hAnsi="Simplified Arabic" w:cs="Simplified Arabic"/>
          <w:sz w:val="32"/>
          <w:szCs w:val="32"/>
          <w:rtl/>
        </w:rPr>
        <w:t xml:space="preserve"> مبحثه ال</w:t>
      </w:r>
      <w:r w:rsidR="00D02B98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8F68F4" w:rsidRPr="008F68F4">
        <w:rPr>
          <w:rFonts w:ascii="Simplified Arabic" w:hAnsi="Simplified Arabic" w:cs="Simplified Arabic"/>
          <w:sz w:val="32"/>
          <w:szCs w:val="32"/>
          <w:rtl/>
        </w:rPr>
        <w:t xml:space="preserve">ول بعنوان </w:t>
      </w:r>
      <w:r w:rsidR="002A5D4A">
        <w:rPr>
          <w:rFonts w:ascii="Simplified Arabic" w:hAnsi="Simplified Arabic" w:cs="Simplified Arabic" w:hint="cs"/>
          <w:sz w:val="32"/>
          <w:szCs w:val="32"/>
          <w:rtl/>
        </w:rPr>
        <w:t>الطبقة الوسطى والاستقرار السياسي (1990- 2003)</w:t>
      </w:r>
      <w:r w:rsidR="00D02B98">
        <w:rPr>
          <w:rFonts w:ascii="Simplified Arabic" w:hAnsi="Simplified Arabic" w:cs="Simplified Arabic"/>
          <w:sz w:val="32"/>
          <w:szCs w:val="32"/>
          <w:rtl/>
        </w:rPr>
        <w:t xml:space="preserve">، </w:t>
      </w:r>
      <w:r w:rsidR="00D02B98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8F68F4" w:rsidRPr="008F68F4">
        <w:rPr>
          <w:rFonts w:ascii="Simplified Arabic" w:hAnsi="Simplified Arabic" w:cs="Simplified Arabic"/>
          <w:sz w:val="32"/>
          <w:szCs w:val="32"/>
          <w:rtl/>
        </w:rPr>
        <w:t>ما المبحث الثاني فقد ك</w:t>
      </w:r>
      <w:r w:rsidR="00D02B98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8F68F4" w:rsidRPr="008F68F4">
        <w:rPr>
          <w:rFonts w:ascii="Simplified Arabic" w:hAnsi="Simplified Arabic" w:cs="Simplified Arabic"/>
          <w:sz w:val="32"/>
          <w:szCs w:val="32"/>
          <w:rtl/>
        </w:rPr>
        <w:t xml:space="preserve">رس لدراسة </w:t>
      </w:r>
      <w:r w:rsidR="002A5D4A">
        <w:rPr>
          <w:rFonts w:ascii="Simplified Arabic" w:hAnsi="Simplified Arabic" w:cs="Simplified Arabic" w:hint="cs"/>
          <w:sz w:val="32"/>
          <w:szCs w:val="32"/>
          <w:rtl/>
        </w:rPr>
        <w:t>الطبقة الوسطى والاستقرار السياسي (2003- 2016)</w:t>
      </w:r>
      <w:r w:rsidR="008F68F4" w:rsidRPr="008F68F4">
        <w:rPr>
          <w:rFonts w:ascii="Simplified Arabic" w:hAnsi="Simplified Arabic" w:cs="Simplified Arabic"/>
          <w:sz w:val="32"/>
          <w:szCs w:val="32"/>
          <w:rtl/>
        </w:rPr>
        <w:t xml:space="preserve">، </w:t>
      </w:r>
      <w:r w:rsidR="002A5D4A">
        <w:rPr>
          <w:rFonts w:ascii="Simplified Arabic" w:hAnsi="Simplified Arabic" w:cs="Simplified Arabic" w:hint="cs"/>
          <w:sz w:val="32"/>
          <w:szCs w:val="32"/>
          <w:rtl/>
        </w:rPr>
        <w:t>وفيه رؤية مستقبلية لواقع الطبقة الوسطى في العراق.</w:t>
      </w:r>
    </w:p>
    <w:p w:rsidR="009023EB" w:rsidRPr="008F68F4" w:rsidRDefault="009023EB" w:rsidP="008F68F4">
      <w:pPr>
        <w:pStyle w:val="NoSpacing"/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EE16FA" w:rsidRPr="001935C9" w:rsidRDefault="00EE16FA" w:rsidP="00EE16FA">
      <w:pPr>
        <w:pStyle w:val="NoSpacing"/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bookmarkStart w:id="0" w:name="_GoBack"/>
      <w:bookmarkEnd w:id="0"/>
    </w:p>
    <w:sectPr w:rsidR="00EE16FA" w:rsidRPr="001935C9" w:rsidSect="00D877B1">
      <w:headerReference w:type="default" r:id="rId9"/>
      <w:footerReference w:type="default" r:id="rId10"/>
      <w:pgSz w:w="11906" w:h="16838"/>
      <w:pgMar w:top="1843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ACE" w:rsidRDefault="00B54ACE" w:rsidP="00D1553F">
      <w:pPr>
        <w:spacing w:after="0" w:line="240" w:lineRule="auto"/>
      </w:pPr>
      <w:r>
        <w:separator/>
      </w:r>
    </w:p>
  </w:endnote>
  <w:endnote w:type="continuationSeparator" w:id="0">
    <w:p w:rsidR="00B54ACE" w:rsidRDefault="00B54ACE" w:rsidP="00D15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235614"/>
      <w:docPartObj>
        <w:docPartGallery w:val="Page Numbers (Bottom of Page)"/>
        <w:docPartUnique/>
      </w:docPartObj>
    </w:sdtPr>
    <w:sdtEndPr/>
    <w:sdtContent>
      <w:p w:rsidR="00A111D0" w:rsidRDefault="00B54ACE">
        <w:pPr>
          <w:pStyle w:val="Footer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pict>
            <v:shape id="شكل تلقائي 13" o:spid="_x0000_s2049" style="position:absolute;margin-left:0;margin-top:0;width:101pt;height:27.05pt;flip:x;z-index:251659264;visibility:visible;mso-position-horizontal:center;mso-position-horizontal-relative:margin;mso-position-vertical:center;mso-position-vertical-relative:bottom-margin-area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" adj="-11796480,,5400" path="m,10800c,4835,4835,,10800,v5965,,10800,4835,10800,10800c21600,16765,16765,21600,10800,21600,4835,21600,,16765,,10800xm1999,10800v,4861,3940,8801,8801,8801c15661,19601,19601,15661,19601,10800v,-4861,-3940,-8801,-8801,-8801c5939,1999,1999,5939,1999,10800xe" filled="f" fillcolor="#17365d" strokecolor="#a5a5a5">
              <v:stroke joinstyle="round"/>
              <v:formulas/>
              <v:path o:connecttype="custom" o:connectlocs="641350,0;187832,50306;0,171768;187832,293229;641350,343535;1094868,293229;1282700,171768;1094868,50306" o:connectangles="0,0,0,0,0,0,0,0" textboxrect="3163,3163,18437,18437"/>
              <v:textbox>
                <w:txbxContent>
                  <w:p w:rsidR="00A111D0" w:rsidRDefault="002B50A0">
                    <w:pPr>
                      <w:jc w:val="center"/>
                    </w:pPr>
                    <w:r>
                      <w:fldChar w:fldCharType="begin"/>
                    </w:r>
                    <w:r w:rsidR="00A111D0">
                      <w:instrText>PAGE    \* MERGEFORMAT</w:instrText>
                    </w:r>
                    <w:r>
                      <w:fldChar w:fldCharType="separate"/>
                    </w:r>
                    <w:r w:rsidR="005006A5" w:rsidRPr="005006A5">
                      <w:rPr>
                        <w:noProof/>
                        <w:color w:val="7F7F7F" w:themeColor="text1" w:themeTint="80"/>
                        <w:rtl/>
                        <w:lang w:val="ar-SA"/>
                      </w:rPr>
                      <w:t>5</w:t>
                    </w:r>
                    <w:r>
                      <w:rPr>
                        <w:color w:val="7F7F7F" w:themeColor="text1" w:themeTint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ACE" w:rsidRDefault="00B54ACE" w:rsidP="00D1553F">
      <w:pPr>
        <w:spacing w:after="0" w:line="240" w:lineRule="auto"/>
      </w:pPr>
      <w:r>
        <w:separator/>
      </w:r>
    </w:p>
  </w:footnote>
  <w:footnote w:type="continuationSeparator" w:id="0">
    <w:p w:rsidR="00B54ACE" w:rsidRDefault="00B54ACE" w:rsidP="00D15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B6A" w:rsidRPr="00CD7EDE" w:rsidRDefault="00D75C50" w:rsidP="00A70DD5">
    <w:pPr>
      <w:pStyle w:val="Header"/>
      <w:bidi/>
      <w:rPr>
        <w:rFonts w:ascii="Andalus" w:hAnsi="Andalus" w:cs="Andalus"/>
        <w:sz w:val="28"/>
        <w:szCs w:val="28"/>
        <w:rtl/>
        <w:lang w:bidi="ar-IQ"/>
      </w:rPr>
    </w:pPr>
    <w:r>
      <w:rPr>
        <w:rFonts w:ascii="Andalus" w:hAnsi="Andalus" w:cs="Andalus" w:hint="cs"/>
        <w:sz w:val="28"/>
        <w:szCs w:val="28"/>
        <w:rtl/>
        <w:lang w:bidi="ar-IQ"/>
      </w:rPr>
      <w:t>المقدمة</w:t>
    </w:r>
  </w:p>
  <w:p w:rsidR="00E24B6A" w:rsidRDefault="00B54ACE" w:rsidP="00E24B6A">
    <w:pPr>
      <w:pStyle w:val="Header"/>
      <w:bidi/>
      <w:rPr>
        <w:rtl/>
        <w:lang w:bidi="ar-IQ"/>
      </w:rPr>
    </w:pPr>
    <w:r>
      <w:rPr>
        <w:noProof/>
        <w:rtl/>
      </w:rPr>
      <w:pict>
        <v:line id="رابط مستقيم 1" o:spid="_x0000_s2050" style="position:absolute;left:0;text-align:left;flip:x;z-index:251660288;visibility:visible;mso-width-relative:margin" from=".75pt,13.45pt" to="414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" strokecolor="#4579b8 [3044]" strokeweight="3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13F1"/>
    <w:multiLevelType w:val="hybridMultilevel"/>
    <w:tmpl w:val="932EC1A6"/>
    <w:lvl w:ilvl="0" w:tplc="A9DE30D4">
      <w:start w:val="1"/>
      <w:numFmt w:val="decimal"/>
      <w:lvlText w:val="%1-"/>
      <w:lvlJc w:val="left"/>
      <w:pPr>
        <w:ind w:left="57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2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abstractNum w:abstractNumId="1">
    <w:nsid w:val="085261C8"/>
    <w:multiLevelType w:val="hybridMultilevel"/>
    <w:tmpl w:val="B53C64DA"/>
    <w:lvl w:ilvl="0" w:tplc="417E104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2CA5051"/>
    <w:multiLevelType w:val="hybridMultilevel"/>
    <w:tmpl w:val="7C7C36D6"/>
    <w:lvl w:ilvl="0" w:tplc="37FE6B3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80258B"/>
    <w:multiLevelType w:val="hybridMultilevel"/>
    <w:tmpl w:val="C9E4A7F4"/>
    <w:lvl w:ilvl="0" w:tplc="A83CA7AA">
      <w:start w:val="1"/>
      <w:numFmt w:val="decimal"/>
      <w:lvlText w:val="%1."/>
      <w:lvlJc w:val="left"/>
      <w:pPr>
        <w:ind w:left="1080" w:hanging="360"/>
      </w:pPr>
      <w:rPr>
        <w:rFonts w:cs="Simplified Arabic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384689"/>
    <w:multiLevelType w:val="hybridMultilevel"/>
    <w:tmpl w:val="92868120"/>
    <w:lvl w:ilvl="0" w:tplc="627C9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2A4375"/>
    <w:multiLevelType w:val="hybridMultilevel"/>
    <w:tmpl w:val="21C85B44"/>
    <w:lvl w:ilvl="0" w:tplc="1E307B2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B64ED4"/>
    <w:multiLevelType w:val="hybridMultilevel"/>
    <w:tmpl w:val="47CA8688"/>
    <w:lvl w:ilvl="0" w:tplc="83886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B31905"/>
    <w:multiLevelType w:val="hybridMultilevel"/>
    <w:tmpl w:val="F7DEA1B4"/>
    <w:lvl w:ilvl="0" w:tplc="080C10D6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B7A015A"/>
    <w:multiLevelType w:val="hybridMultilevel"/>
    <w:tmpl w:val="92868120"/>
    <w:lvl w:ilvl="0" w:tplc="627C9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2F4420"/>
    <w:multiLevelType w:val="hybridMultilevel"/>
    <w:tmpl w:val="9BD852B6"/>
    <w:lvl w:ilvl="0" w:tplc="CAACC00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09F7D6C"/>
    <w:multiLevelType w:val="hybridMultilevel"/>
    <w:tmpl w:val="B5AAE584"/>
    <w:lvl w:ilvl="0" w:tplc="AB544BE8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Arial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60C958BD"/>
    <w:multiLevelType w:val="hybridMultilevel"/>
    <w:tmpl w:val="DF8A4106"/>
    <w:lvl w:ilvl="0" w:tplc="A1AE0E10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101397A"/>
    <w:multiLevelType w:val="hybridMultilevel"/>
    <w:tmpl w:val="3CEA535E"/>
    <w:lvl w:ilvl="0" w:tplc="037647A6">
      <w:start w:val="1"/>
      <w:numFmt w:val="decimal"/>
      <w:lvlText w:val="%1-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73223AC4"/>
    <w:multiLevelType w:val="hybridMultilevel"/>
    <w:tmpl w:val="FFAE7A5E"/>
    <w:lvl w:ilvl="0" w:tplc="D056F600">
      <w:start w:val="1"/>
      <w:numFmt w:val="decimal"/>
      <w:lvlText w:val="%1-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7A8D48D5"/>
    <w:multiLevelType w:val="hybridMultilevel"/>
    <w:tmpl w:val="18F839D8"/>
    <w:lvl w:ilvl="0" w:tplc="84960E32">
      <w:start w:val="1"/>
      <w:numFmt w:val="decimal"/>
      <w:lvlText w:val="%1-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4"/>
  </w:num>
  <w:num w:numId="5">
    <w:abstractNumId w:val="10"/>
  </w:num>
  <w:num w:numId="6">
    <w:abstractNumId w:val="7"/>
  </w:num>
  <w:num w:numId="7">
    <w:abstractNumId w:val="1"/>
  </w:num>
  <w:num w:numId="8">
    <w:abstractNumId w:val="2"/>
  </w:num>
  <w:num w:numId="9">
    <w:abstractNumId w:val="9"/>
  </w:num>
  <w:num w:numId="10">
    <w:abstractNumId w:val="11"/>
  </w:num>
  <w:num w:numId="11">
    <w:abstractNumId w:val="0"/>
  </w:num>
  <w:num w:numId="12">
    <w:abstractNumId w:val="8"/>
  </w:num>
  <w:num w:numId="13">
    <w:abstractNumId w:val="4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553F"/>
    <w:rsid w:val="00003D72"/>
    <w:rsid w:val="00005130"/>
    <w:rsid w:val="000129AC"/>
    <w:rsid w:val="0002034F"/>
    <w:rsid w:val="00021047"/>
    <w:rsid w:val="000227D8"/>
    <w:rsid w:val="00030B3D"/>
    <w:rsid w:val="000524BB"/>
    <w:rsid w:val="00066A3C"/>
    <w:rsid w:val="00082C28"/>
    <w:rsid w:val="000873B5"/>
    <w:rsid w:val="000A04EA"/>
    <w:rsid w:val="000B2748"/>
    <w:rsid w:val="000C6FC5"/>
    <w:rsid w:val="000E3157"/>
    <w:rsid w:val="000E37E2"/>
    <w:rsid w:val="000F5573"/>
    <w:rsid w:val="00100B05"/>
    <w:rsid w:val="00101F8C"/>
    <w:rsid w:val="00104506"/>
    <w:rsid w:val="00107254"/>
    <w:rsid w:val="0011300F"/>
    <w:rsid w:val="00126D52"/>
    <w:rsid w:val="00134E61"/>
    <w:rsid w:val="001405FE"/>
    <w:rsid w:val="00146B4C"/>
    <w:rsid w:val="001619E0"/>
    <w:rsid w:val="001935C9"/>
    <w:rsid w:val="0019492C"/>
    <w:rsid w:val="0019616C"/>
    <w:rsid w:val="001A3A2E"/>
    <w:rsid w:val="001B70D8"/>
    <w:rsid w:val="001C6B39"/>
    <w:rsid w:val="001D0C5B"/>
    <w:rsid w:val="001E529E"/>
    <w:rsid w:val="001F2507"/>
    <w:rsid w:val="00215B99"/>
    <w:rsid w:val="0023438D"/>
    <w:rsid w:val="00241B49"/>
    <w:rsid w:val="00246251"/>
    <w:rsid w:val="00251885"/>
    <w:rsid w:val="002644B6"/>
    <w:rsid w:val="002763BB"/>
    <w:rsid w:val="00280276"/>
    <w:rsid w:val="002817D6"/>
    <w:rsid w:val="00294230"/>
    <w:rsid w:val="002A157E"/>
    <w:rsid w:val="002A1F93"/>
    <w:rsid w:val="002A5D4A"/>
    <w:rsid w:val="002A5E14"/>
    <w:rsid w:val="002B50A0"/>
    <w:rsid w:val="002B674C"/>
    <w:rsid w:val="002D2F07"/>
    <w:rsid w:val="002E2888"/>
    <w:rsid w:val="002E7E8A"/>
    <w:rsid w:val="002F59BC"/>
    <w:rsid w:val="00305370"/>
    <w:rsid w:val="003119C9"/>
    <w:rsid w:val="00314F2C"/>
    <w:rsid w:val="00327E90"/>
    <w:rsid w:val="00342974"/>
    <w:rsid w:val="00351FAE"/>
    <w:rsid w:val="003558CE"/>
    <w:rsid w:val="00364ACD"/>
    <w:rsid w:val="003674F7"/>
    <w:rsid w:val="00376A28"/>
    <w:rsid w:val="00382EA2"/>
    <w:rsid w:val="003A6664"/>
    <w:rsid w:val="003B0A53"/>
    <w:rsid w:val="003B2BB0"/>
    <w:rsid w:val="003B2BD1"/>
    <w:rsid w:val="003B4A83"/>
    <w:rsid w:val="003C1DD1"/>
    <w:rsid w:val="003C693F"/>
    <w:rsid w:val="003D2C2C"/>
    <w:rsid w:val="003D6B2A"/>
    <w:rsid w:val="003E1A4C"/>
    <w:rsid w:val="003F3699"/>
    <w:rsid w:val="003F3C9B"/>
    <w:rsid w:val="003F5B93"/>
    <w:rsid w:val="003F70CE"/>
    <w:rsid w:val="0045256B"/>
    <w:rsid w:val="00453309"/>
    <w:rsid w:val="00472942"/>
    <w:rsid w:val="0049428A"/>
    <w:rsid w:val="004975C5"/>
    <w:rsid w:val="004B25AB"/>
    <w:rsid w:val="004B7F1D"/>
    <w:rsid w:val="004E1A04"/>
    <w:rsid w:val="004E60A9"/>
    <w:rsid w:val="004F0076"/>
    <w:rsid w:val="004F5BE7"/>
    <w:rsid w:val="005006A5"/>
    <w:rsid w:val="00501DCD"/>
    <w:rsid w:val="00506B09"/>
    <w:rsid w:val="00512ED0"/>
    <w:rsid w:val="005238A1"/>
    <w:rsid w:val="00523A4E"/>
    <w:rsid w:val="00536A42"/>
    <w:rsid w:val="00557C89"/>
    <w:rsid w:val="00563732"/>
    <w:rsid w:val="00565DD0"/>
    <w:rsid w:val="005663F0"/>
    <w:rsid w:val="0057773E"/>
    <w:rsid w:val="00585694"/>
    <w:rsid w:val="00590E01"/>
    <w:rsid w:val="00595881"/>
    <w:rsid w:val="00595EBD"/>
    <w:rsid w:val="005A16B0"/>
    <w:rsid w:val="005C0E88"/>
    <w:rsid w:val="005D7756"/>
    <w:rsid w:val="00614EF8"/>
    <w:rsid w:val="00615AB9"/>
    <w:rsid w:val="006207E2"/>
    <w:rsid w:val="00627671"/>
    <w:rsid w:val="00630996"/>
    <w:rsid w:val="00630AB7"/>
    <w:rsid w:val="006403E6"/>
    <w:rsid w:val="00641E39"/>
    <w:rsid w:val="00654362"/>
    <w:rsid w:val="00673BCE"/>
    <w:rsid w:val="0068743D"/>
    <w:rsid w:val="006A0CAF"/>
    <w:rsid w:val="006A3DD4"/>
    <w:rsid w:val="006A41F2"/>
    <w:rsid w:val="006A4F6B"/>
    <w:rsid w:val="006B21BF"/>
    <w:rsid w:val="006B3508"/>
    <w:rsid w:val="006C7489"/>
    <w:rsid w:val="006D13AA"/>
    <w:rsid w:val="006D5A70"/>
    <w:rsid w:val="006F2528"/>
    <w:rsid w:val="006F4563"/>
    <w:rsid w:val="006F493E"/>
    <w:rsid w:val="006F6145"/>
    <w:rsid w:val="00701F9B"/>
    <w:rsid w:val="00714F4E"/>
    <w:rsid w:val="007334FA"/>
    <w:rsid w:val="00741C58"/>
    <w:rsid w:val="00742ED2"/>
    <w:rsid w:val="00751BC7"/>
    <w:rsid w:val="007553A8"/>
    <w:rsid w:val="00755878"/>
    <w:rsid w:val="00770787"/>
    <w:rsid w:val="00773FF1"/>
    <w:rsid w:val="007770F6"/>
    <w:rsid w:val="007874F4"/>
    <w:rsid w:val="007B2BA1"/>
    <w:rsid w:val="007C0811"/>
    <w:rsid w:val="007C1255"/>
    <w:rsid w:val="007D3545"/>
    <w:rsid w:val="007E2F14"/>
    <w:rsid w:val="007F0325"/>
    <w:rsid w:val="007F39D7"/>
    <w:rsid w:val="00801272"/>
    <w:rsid w:val="00801496"/>
    <w:rsid w:val="00802E33"/>
    <w:rsid w:val="00806F6A"/>
    <w:rsid w:val="008447F5"/>
    <w:rsid w:val="00877157"/>
    <w:rsid w:val="00880ED2"/>
    <w:rsid w:val="0088479B"/>
    <w:rsid w:val="00887A43"/>
    <w:rsid w:val="008937C3"/>
    <w:rsid w:val="00893AE3"/>
    <w:rsid w:val="008A492F"/>
    <w:rsid w:val="008C6586"/>
    <w:rsid w:val="008C6AAC"/>
    <w:rsid w:val="008E0426"/>
    <w:rsid w:val="008E1E51"/>
    <w:rsid w:val="008F68F4"/>
    <w:rsid w:val="009023EB"/>
    <w:rsid w:val="009047CC"/>
    <w:rsid w:val="00906E71"/>
    <w:rsid w:val="00914976"/>
    <w:rsid w:val="00915BB0"/>
    <w:rsid w:val="00937B62"/>
    <w:rsid w:val="00942F85"/>
    <w:rsid w:val="009645FE"/>
    <w:rsid w:val="009718D5"/>
    <w:rsid w:val="009760B5"/>
    <w:rsid w:val="00982809"/>
    <w:rsid w:val="009919CF"/>
    <w:rsid w:val="009A1D66"/>
    <w:rsid w:val="009A1DF8"/>
    <w:rsid w:val="009A262F"/>
    <w:rsid w:val="009A6EFA"/>
    <w:rsid w:val="009C04E5"/>
    <w:rsid w:val="009D1C54"/>
    <w:rsid w:val="009E13CD"/>
    <w:rsid w:val="009E3D50"/>
    <w:rsid w:val="009F1A9A"/>
    <w:rsid w:val="009F40B2"/>
    <w:rsid w:val="00A007BA"/>
    <w:rsid w:val="00A0318A"/>
    <w:rsid w:val="00A03895"/>
    <w:rsid w:val="00A111D0"/>
    <w:rsid w:val="00A15DAF"/>
    <w:rsid w:val="00A244D3"/>
    <w:rsid w:val="00A36CF8"/>
    <w:rsid w:val="00A373C0"/>
    <w:rsid w:val="00A45D90"/>
    <w:rsid w:val="00A46E8D"/>
    <w:rsid w:val="00A47C04"/>
    <w:rsid w:val="00A57BBF"/>
    <w:rsid w:val="00A65561"/>
    <w:rsid w:val="00A656A3"/>
    <w:rsid w:val="00A70DD5"/>
    <w:rsid w:val="00A71588"/>
    <w:rsid w:val="00A83E72"/>
    <w:rsid w:val="00A85522"/>
    <w:rsid w:val="00A86A07"/>
    <w:rsid w:val="00A86D77"/>
    <w:rsid w:val="00A923EA"/>
    <w:rsid w:val="00A92A8F"/>
    <w:rsid w:val="00AC5557"/>
    <w:rsid w:val="00AC5F51"/>
    <w:rsid w:val="00AC7E4A"/>
    <w:rsid w:val="00AD09BC"/>
    <w:rsid w:val="00AD3B50"/>
    <w:rsid w:val="00AE6F61"/>
    <w:rsid w:val="00B05D41"/>
    <w:rsid w:val="00B10579"/>
    <w:rsid w:val="00B24C36"/>
    <w:rsid w:val="00B345DF"/>
    <w:rsid w:val="00B367B0"/>
    <w:rsid w:val="00B3745D"/>
    <w:rsid w:val="00B44783"/>
    <w:rsid w:val="00B447FF"/>
    <w:rsid w:val="00B50A4C"/>
    <w:rsid w:val="00B50F9F"/>
    <w:rsid w:val="00B520E7"/>
    <w:rsid w:val="00B54ACE"/>
    <w:rsid w:val="00B6127E"/>
    <w:rsid w:val="00B8255A"/>
    <w:rsid w:val="00BA37E9"/>
    <w:rsid w:val="00BA68E0"/>
    <w:rsid w:val="00BB5F86"/>
    <w:rsid w:val="00BC4617"/>
    <w:rsid w:val="00BD6098"/>
    <w:rsid w:val="00BD701E"/>
    <w:rsid w:val="00BE1C31"/>
    <w:rsid w:val="00BE5631"/>
    <w:rsid w:val="00BF12A1"/>
    <w:rsid w:val="00BF1BC0"/>
    <w:rsid w:val="00BF3E4A"/>
    <w:rsid w:val="00C03BB3"/>
    <w:rsid w:val="00C31CB7"/>
    <w:rsid w:val="00C370F4"/>
    <w:rsid w:val="00C45C0E"/>
    <w:rsid w:val="00C505A7"/>
    <w:rsid w:val="00C50EAB"/>
    <w:rsid w:val="00C670F1"/>
    <w:rsid w:val="00C70444"/>
    <w:rsid w:val="00C70894"/>
    <w:rsid w:val="00C80A38"/>
    <w:rsid w:val="00C82782"/>
    <w:rsid w:val="00C83E9B"/>
    <w:rsid w:val="00C87CFD"/>
    <w:rsid w:val="00CA4205"/>
    <w:rsid w:val="00CA76E0"/>
    <w:rsid w:val="00CC2F0A"/>
    <w:rsid w:val="00CC7E8F"/>
    <w:rsid w:val="00CD0F25"/>
    <w:rsid w:val="00CD7EDE"/>
    <w:rsid w:val="00CE2D2C"/>
    <w:rsid w:val="00CE5D0B"/>
    <w:rsid w:val="00CF0DB7"/>
    <w:rsid w:val="00CF3D81"/>
    <w:rsid w:val="00CF7BA4"/>
    <w:rsid w:val="00D0150E"/>
    <w:rsid w:val="00D02B98"/>
    <w:rsid w:val="00D1028B"/>
    <w:rsid w:val="00D1553F"/>
    <w:rsid w:val="00D2654E"/>
    <w:rsid w:val="00D43BB0"/>
    <w:rsid w:val="00D44B66"/>
    <w:rsid w:val="00D56B3B"/>
    <w:rsid w:val="00D63B3B"/>
    <w:rsid w:val="00D64489"/>
    <w:rsid w:val="00D75C50"/>
    <w:rsid w:val="00D76D9E"/>
    <w:rsid w:val="00D809A1"/>
    <w:rsid w:val="00D83419"/>
    <w:rsid w:val="00D877B1"/>
    <w:rsid w:val="00D905EA"/>
    <w:rsid w:val="00D91ED2"/>
    <w:rsid w:val="00DC6C20"/>
    <w:rsid w:val="00DE619B"/>
    <w:rsid w:val="00DF29FE"/>
    <w:rsid w:val="00DF2ED7"/>
    <w:rsid w:val="00E003DE"/>
    <w:rsid w:val="00E13D47"/>
    <w:rsid w:val="00E24B6A"/>
    <w:rsid w:val="00E24D36"/>
    <w:rsid w:val="00E27034"/>
    <w:rsid w:val="00E309DC"/>
    <w:rsid w:val="00E3115D"/>
    <w:rsid w:val="00E3135C"/>
    <w:rsid w:val="00E437C6"/>
    <w:rsid w:val="00E4702F"/>
    <w:rsid w:val="00E54B66"/>
    <w:rsid w:val="00E616A5"/>
    <w:rsid w:val="00E668DD"/>
    <w:rsid w:val="00E82BAE"/>
    <w:rsid w:val="00E87F36"/>
    <w:rsid w:val="00E96A64"/>
    <w:rsid w:val="00E97542"/>
    <w:rsid w:val="00EA549C"/>
    <w:rsid w:val="00EB5041"/>
    <w:rsid w:val="00EB54DB"/>
    <w:rsid w:val="00EC2013"/>
    <w:rsid w:val="00ED188B"/>
    <w:rsid w:val="00EE16FA"/>
    <w:rsid w:val="00EF7F88"/>
    <w:rsid w:val="00F21500"/>
    <w:rsid w:val="00F22A4E"/>
    <w:rsid w:val="00F36BED"/>
    <w:rsid w:val="00F44266"/>
    <w:rsid w:val="00F63BDC"/>
    <w:rsid w:val="00F643D6"/>
    <w:rsid w:val="00F8378B"/>
    <w:rsid w:val="00F87FA1"/>
    <w:rsid w:val="00FA043F"/>
    <w:rsid w:val="00FA5549"/>
    <w:rsid w:val="00FB0523"/>
    <w:rsid w:val="00FB2A3A"/>
    <w:rsid w:val="00FB43AD"/>
    <w:rsid w:val="00FE4DE7"/>
    <w:rsid w:val="00FE7BBB"/>
    <w:rsid w:val="00FF3059"/>
    <w:rsid w:val="00FF7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047"/>
    <w:pPr>
      <w:bidi/>
    </w:pPr>
  </w:style>
  <w:style w:type="paragraph" w:styleId="Heading1">
    <w:name w:val="heading 1"/>
    <w:basedOn w:val="Normal"/>
    <w:next w:val="Normal"/>
    <w:link w:val="Heading1Char"/>
    <w:qFormat/>
    <w:rsid w:val="00AC7E4A"/>
    <w:pPr>
      <w:keepNext/>
      <w:keepLines/>
      <w:bidi w:val="0"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C7E4A"/>
    <w:pPr>
      <w:keepNext/>
      <w:keepLines/>
      <w:bidi w:val="0"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C7E4A"/>
    <w:pPr>
      <w:keepNext/>
      <w:keepLines/>
      <w:bidi w:val="0"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AC7E4A"/>
    <w:pPr>
      <w:keepNext/>
      <w:keepLines/>
      <w:bidi w:val="0"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AC7E4A"/>
    <w:pPr>
      <w:keepNext/>
      <w:keepLines/>
      <w:bidi w:val="0"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D1553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1553F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D1553F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D1553F"/>
    <w:pPr>
      <w:pBdr>
        <w:bottom w:val="single" w:sz="8" w:space="4" w:color="4F81BD" w:themeColor="accent1"/>
      </w:pBdr>
      <w:bidi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155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nhideWhenUsed/>
    <w:rsid w:val="00D1553F"/>
    <w:pPr>
      <w:tabs>
        <w:tab w:val="center" w:pos="4153"/>
        <w:tab w:val="right" w:pos="8306"/>
      </w:tabs>
      <w:bidi w:val="0"/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1553F"/>
  </w:style>
  <w:style w:type="paragraph" w:styleId="Footer">
    <w:name w:val="footer"/>
    <w:basedOn w:val="Normal"/>
    <w:link w:val="FooterChar"/>
    <w:unhideWhenUsed/>
    <w:rsid w:val="00D1553F"/>
    <w:pPr>
      <w:tabs>
        <w:tab w:val="center" w:pos="4153"/>
        <w:tab w:val="right" w:pos="8306"/>
      </w:tabs>
      <w:bidi w:val="0"/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1553F"/>
  </w:style>
  <w:style w:type="paragraph" w:styleId="NoSpacing">
    <w:name w:val="No Spacing"/>
    <w:uiPriority w:val="1"/>
    <w:qFormat/>
    <w:rsid w:val="00D1553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553F"/>
    <w:pPr>
      <w:bidi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53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1553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1553F"/>
    <w:rPr>
      <w:b/>
      <w:bCs/>
    </w:rPr>
  </w:style>
  <w:style w:type="character" w:styleId="Hyperlink">
    <w:name w:val="Hyperlink"/>
    <w:basedOn w:val="DefaultParagraphFont"/>
    <w:uiPriority w:val="99"/>
    <w:unhideWhenUsed/>
    <w:rsid w:val="00D1553F"/>
    <w:rPr>
      <w:color w:val="0000FF" w:themeColor="hyperlink"/>
      <w:u w:val="single"/>
    </w:rPr>
  </w:style>
  <w:style w:type="paragraph" w:customStyle="1" w:styleId="1">
    <w:name w:val="سرد الفقرات1"/>
    <w:basedOn w:val="Normal"/>
    <w:rsid w:val="00D1553F"/>
    <w:pPr>
      <w:bidi w:val="0"/>
      <w:ind w:left="720"/>
    </w:pPr>
    <w:rPr>
      <w:rFonts w:ascii="Calibri" w:eastAsia="Times New Roman" w:hAnsi="Calibri" w:cs="Arial"/>
    </w:rPr>
  </w:style>
  <w:style w:type="character" w:customStyle="1" w:styleId="apple-converted-space">
    <w:name w:val="apple-converted-space"/>
    <w:rsid w:val="00D1553F"/>
    <w:rPr>
      <w:rFonts w:cs="Times New Roman"/>
    </w:rPr>
  </w:style>
  <w:style w:type="character" w:customStyle="1" w:styleId="Heading1Char">
    <w:name w:val="Heading 1 Char"/>
    <w:basedOn w:val="DefaultParagraphFont"/>
    <w:link w:val="Heading1"/>
    <w:rsid w:val="00AC7E4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AC7E4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C7E4A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rsid w:val="00AC7E4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rsid w:val="00AC7E4A"/>
    <w:rPr>
      <w:rFonts w:ascii="Cambria" w:eastAsia="Times New Roman" w:hAnsi="Cambria" w:cs="Times New Roman"/>
      <w:color w:val="243F60"/>
    </w:rPr>
  </w:style>
  <w:style w:type="paragraph" w:customStyle="1" w:styleId="10">
    <w:name w:val="بلا تباعد1"/>
    <w:rsid w:val="00AC7E4A"/>
    <w:pPr>
      <w:spacing w:after="0" w:line="240" w:lineRule="auto"/>
    </w:pPr>
    <w:rPr>
      <w:rFonts w:ascii="Calibri" w:eastAsia="Times New Roman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AC7E4A"/>
    <w:pPr>
      <w:keepNext/>
      <w:keepLines/>
      <w:bidi w:val="0"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C7E4A"/>
    <w:pPr>
      <w:keepNext/>
      <w:keepLines/>
      <w:bidi w:val="0"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C7E4A"/>
    <w:pPr>
      <w:keepNext/>
      <w:keepLines/>
      <w:bidi w:val="0"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AC7E4A"/>
    <w:pPr>
      <w:keepNext/>
      <w:keepLines/>
      <w:bidi w:val="0"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AC7E4A"/>
    <w:pPr>
      <w:keepNext/>
      <w:keepLines/>
      <w:bidi w:val="0"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D1553F"/>
    <w:pPr>
      <w:spacing w:after="0" w:line="240" w:lineRule="auto"/>
    </w:pPr>
    <w:rPr>
      <w:sz w:val="20"/>
      <w:szCs w:val="20"/>
    </w:rPr>
  </w:style>
  <w:style w:type="character" w:customStyle="1" w:styleId="FootnoteTextChar">
    <w:name w:val="نص حاشية سفلية Char"/>
    <w:basedOn w:val="DefaultParagraphFont"/>
    <w:link w:val="FootnoteText"/>
    <w:rsid w:val="00D1553F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D1553F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D1553F"/>
    <w:pPr>
      <w:pBdr>
        <w:bottom w:val="single" w:sz="8" w:space="4" w:color="4F81BD" w:themeColor="accent1"/>
      </w:pBdr>
      <w:bidi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العنوان Char"/>
    <w:basedOn w:val="DefaultParagraphFont"/>
    <w:link w:val="Title"/>
    <w:uiPriority w:val="10"/>
    <w:rsid w:val="00D155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nhideWhenUsed/>
    <w:rsid w:val="00D1553F"/>
    <w:pPr>
      <w:tabs>
        <w:tab w:val="center" w:pos="4153"/>
        <w:tab w:val="right" w:pos="8306"/>
      </w:tabs>
      <w:bidi w:val="0"/>
      <w:spacing w:after="0" w:line="240" w:lineRule="auto"/>
    </w:pPr>
  </w:style>
  <w:style w:type="character" w:customStyle="1" w:styleId="HeaderChar">
    <w:name w:val="رأس الصفحة Char"/>
    <w:basedOn w:val="DefaultParagraphFont"/>
    <w:link w:val="Header"/>
    <w:rsid w:val="00D1553F"/>
  </w:style>
  <w:style w:type="paragraph" w:styleId="Footer">
    <w:name w:val="footer"/>
    <w:basedOn w:val="Normal"/>
    <w:link w:val="FooterChar"/>
    <w:unhideWhenUsed/>
    <w:rsid w:val="00D1553F"/>
    <w:pPr>
      <w:tabs>
        <w:tab w:val="center" w:pos="4153"/>
        <w:tab w:val="right" w:pos="8306"/>
      </w:tabs>
      <w:bidi w:val="0"/>
      <w:spacing w:after="0" w:line="240" w:lineRule="auto"/>
    </w:pPr>
  </w:style>
  <w:style w:type="character" w:customStyle="1" w:styleId="FooterChar">
    <w:name w:val="تذييل الصفحة Char"/>
    <w:basedOn w:val="DefaultParagraphFont"/>
    <w:link w:val="Footer"/>
    <w:rsid w:val="00D1553F"/>
  </w:style>
  <w:style w:type="paragraph" w:styleId="NoSpacing">
    <w:name w:val="No Spacing"/>
    <w:uiPriority w:val="1"/>
    <w:qFormat/>
    <w:rsid w:val="00D1553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553F"/>
    <w:pPr>
      <w:bidi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نص في بالون Char"/>
    <w:basedOn w:val="DefaultParagraphFont"/>
    <w:link w:val="BalloonText"/>
    <w:uiPriority w:val="99"/>
    <w:semiHidden/>
    <w:rsid w:val="00D1553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1553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1553F"/>
    <w:rPr>
      <w:b/>
      <w:bCs/>
    </w:rPr>
  </w:style>
  <w:style w:type="character" w:styleId="Hyperlink">
    <w:name w:val="Hyperlink"/>
    <w:basedOn w:val="DefaultParagraphFont"/>
    <w:uiPriority w:val="99"/>
    <w:unhideWhenUsed/>
    <w:rsid w:val="00D1553F"/>
    <w:rPr>
      <w:color w:val="0000FF" w:themeColor="hyperlink"/>
      <w:u w:val="single"/>
    </w:rPr>
  </w:style>
  <w:style w:type="paragraph" w:customStyle="1" w:styleId="1">
    <w:name w:val="سرد الفقرات1"/>
    <w:basedOn w:val="Normal"/>
    <w:rsid w:val="00D1553F"/>
    <w:pPr>
      <w:bidi w:val="0"/>
      <w:ind w:left="720"/>
    </w:pPr>
    <w:rPr>
      <w:rFonts w:ascii="Calibri" w:eastAsia="Times New Roman" w:hAnsi="Calibri" w:cs="Arial"/>
    </w:rPr>
  </w:style>
  <w:style w:type="character" w:customStyle="1" w:styleId="apple-converted-space">
    <w:name w:val="apple-converted-space"/>
    <w:rsid w:val="00D1553F"/>
    <w:rPr>
      <w:rFonts w:cs="Times New Roman"/>
    </w:rPr>
  </w:style>
  <w:style w:type="character" w:customStyle="1" w:styleId="Heading1Char">
    <w:name w:val="عنوان 1 Char"/>
    <w:basedOn w:val="DefaultParagraphFont"/>
    <w:link w:val="Heading1"/>
    <w:rsid w:val="00AC7E4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عنوان 2 Char"/>
    <w:basedOn w:val="DefaultParagraphFont"/>
    <w:link w:val="Heading2"/>
    <w:rsid w:val="00AC7E4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عنوان 3 Char"/>
    <w:basedOn w:val="DefaultParagraphFont"/>
    <w:link w:val="Heading3"/>
    <w:rsid w:val="00AC7E4A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عنوان 4 Char"/>
    <w:basedOn w:val="DefaultParagraphFont"/>
    <w:link w:val="Heading4"/>
    <w:rsid w:val="00AC7E4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عنوان 5 Char"/>
    <w:basedOn w:val="DefaultParagraphFont"/>
    <w:link w:val="Heading5"/>
    <w:rsid w:val="00AC7E4A"/>
    <w:rPr>
      <w:rFonts w:ascii="Cambria" w:eastAsia="Times New Roman" w:hAnsi="Cambria" w:cs="Times New Roman"/>
      <w:color w:val="243F60"/>
    </w:rPr>
  </w:style>
  <w:style w:type="paragraph" w:customStyle="1" w:styleId="10">
    <w:name w:val="بلا تباعد1"/>
    <w:rsid w:val="00AC7E4A"/>
    <w:pPr>
      <w:spacing w:after="0" w:line="240" w:lineRule="auto"/>
    </w:pPr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65900-706E-4FC7-B39A-EAF094F82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5</Pages>
  <Words>818</Words>
  <Characters>4663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By DR.Ahmed Saker 2O11 - 2O12</Company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FANAR</dc:creator>
  <cp:lastModifiedBy>Maher</cp:lastModifiedBy>
  <cp:revision>236</cp:revision>
  <dcterms:created xsi:type="dcterms:W3CDTF">2018-03-14T13:43:00Z</dcterms:created>
  <dcterms:modified xsi:type="dcterms:W3CDTF">2018-08-13T07:02:00Z</dcterms:modified>
</cp:coreProperties>
</file>